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8B" w:rsidRPr="0017518B" w:rsidRDefault="0017518B" w:rsidP="00697C78">
      <w:pPr>
        <w:spacing w:line="276" w:lineRule="auto"/>
        <w:rPr>
          <w:vanish/>
        </w:rPr>
      </w:pPr>
    </w:p>
    <w:p w:rsidR="0017518B" w:rsidRPr="0017518B" w:rsidRDefault="0017518B" w:rsidP="00697C78">
      <w:pPr>
        <w:spacing w:line="276" w:lineRule="auto"/>
        <w:rPr>
          <w:vanish/>
        </w:rPr>
      </w:pPr>
    </w:p>
    <w:p w:rsidR="00540090" w:rsidRDefault="00540090" w:rsidP="00697C78">
      <w:pPr>
        <w:spacing w:line="276" w:lineRule="auto"/>
        <w:ind w:left="-5" w:right="-257" w:hanging="10"/>
      </w:pPr>
      <w:r>
        <w:rPr>
          <w:rFonts w:eastAsia="Arial"/>
          <w:b/>
        </w:rPr>
        <w:t>Bau- und Umweltamt</w:t>
      </w:r>
      <w:r w:rsidR="00123190">
        <w:rPr>
          <w:rFonts w:eastAsia="Arial"/>
          <w:b/>
        </w:rPr>
        <w:t xml:space="preserve">, </w:t>
      </w:r>
      <w:r>
        <w:rPr>
          <w:rFonts w:eastAsia="Arial"/>
          <w:b/>
        </w:rPr>
        <w:t>Untere Wasserbehörde</w:t>
      </w:r>
    </w:p>
    <w:p w:rsidR="00540090" w:rsidRPr="00123190" w:rsidRDefault="00540090" w:rsidP="00697C78">
      <w:pPr>
        <w:spacing w:after="6" w:line="276" w:lineRule="auto"/>
        <w:ind w:left="-5" w:right="-257" w:hanging="10"/>
        <w:rPr>
          <w:sz w:val="18"/>
          <w:szCs w:val="18"/>
        </w:rPr>
      </w:pPr>
      <w:r w:rsidRPr="00123190">
        <w:rPr>
          <w:rFonts w:eastAsia="Arial"/>
          <w:sz w:val="18"/>
          <w:szCs w:val="18"/>
        </w:rPr>
        <w:t>Neustädter Str. 14, 16816 Neuruppin</w:t>
      </w:r>
      <w:r w:rsidRPr="00123190">
        <w:rPr>
          <w:rFonts w:eastAsia="Arial"/>
          <w:sz w:val="18"/>
          <w:szCs w:val="18"/>
        </w:rPr>
        <w:tab/>
        <w:t>Tel.: 03391 / 688 – 67</w:t>
      </w:r>
      <w:r w:rsidR="00C852FD">
        <w:rPr>
          <w:rFonts w:eastAsia="Arial"/>
          <w:sz w:val="18"/>
          <w:szCs w:val="18"/>
        </w:rPr>
        <w:t>0</w:t>
      </w:r>
      <w:r w:rsidRPr="00123190">
        <w:rPr>
          <w:rFonts w:eastAsia="Arial"/>
          <w:sz w:val="18"/>
          <w:szCs w:val="18"/>
        </w:rPr>
        <w:t>3</w:t>
      </w:r>
      <w:r w:rsidRPr="00123190">
        <w:rPr>
          <w:rFonts w:eastAsia="Arial"/>
          <w:sz w:val="18"/>
          <w:szCs w:val="18"/>
        </w:rPr>
        <w:tab/>
        <w:t>Fax: – 6702</w:t>
      </w:r>
      <w:r w:rsidRPr="00123190">
        <w:rPr>
          <w:rFonts w:eastAsia="Arial"/>
          <w:sz w:val="18"/>
          <w:szCs w:val="18"/>
        </w:rPr>
        <w:tab/>
        <w:t>E-Mail:</w:t>
      </w:r>
      <w:r w:rsidRPr="00123190">
        <w:rPr>
          <w:rFonts w:eastAsia="Arial"/>
          <w:sz w:val="18"/>
          <w:szCs w:val="18"/>
        </w:rPr>
        <w:tab/>
        <w:t>umweltamt@opr.de</w:t>
      </w:r>
    </w:p>
    <w:p w:rsidR="00540090" w:rsidRDefault="00540090" w:rsidP="00697C78">
      <w:pPr>
        <w:spacing w:line="276" w:lineRule="auto"/>
        <w:ind w:left="-5" w:right="-257" w:hanging="10"/>
        <w:rPr>
          <w:rFonts w:eastAsia="Arial"/>
          <w:sz w:val="16"/>
        </w:rPr>
      </w:pPr>
    </w:p>
    <w:p w:rsidR="00540090" w:rsidRPr="00123190" w:rsidRDefault="00540090" w:rsidP="00697C78">
      <w:pPr>
        <w:spacing w:line="276" w:lineRule="auto"/>
        <w:ind w:left="-5" w:right="-257" w:hanging="10"/>
        <w:rPr>
          <w:sz w:val="18"/>
          <w:szCs w:val="18"/>
        </w:rPr>
      </w:pPr>
      <w:r w:rsidRPr="00123190">
        <w:rPr>
          <w:rFonts w:eastAsia="Arial"/>
          <w:sz w:val="18"/>
          <w:szCs w:val="18"/>
        </w:rPr>
        <w:t>Sprechzeiten:</w:t>
      </w:r>
      <w:r w:rsidRPr="00123190">
        <w:rPr>
          <w:rFonts w:eastAsia="Arial"/>
          <w:sz w:val="18"/>
          <w:szCs w:val="18"/>
        </w:rPr>
        <w:tab/>
        <w:t>Mo</w:t>
      </w:r>
      <w:r w:rsidR="00123190" w:rsidRPr="00123190">
        <w:rPr>
          <w:rFonts w:eastAsia="Arial"/>
          <w:sz w:val="18"/>
          <w:szCs w:val="18"/>
        </w:rPr>
        <w:t>.</w:t>
      </w:r>
      <w:r w:rsidRPr="00123190">
        <w:rPr>
          <w:rFonts w:eastAsia="Arial"/>
          <w:sz w:val="18"/>
          <w:szCs w:val="18"/>
        </w:rPr>
        <w:t xml:space="preserve"> 08:00 bis 12:00 Uhr</w:t>
      </w:r>
      <w:r w:rsidR="00123190" w:rsidRPr="00123190">
        <w:rPr>
          <w:rFonts w:eastAsia="Arial"/>
          <w:sz w:val="18"/>
          <w:szCs w:val="18"/>
        </w:rPr>
        <w:t xml:space="preserve">, </w:t>
      </w:r>
      <w:r w:rsidRPr="00123190">
        <w:rPr>
          <w:rFonts w:eastAsia="Arial"/>
          <w:sz w:val="18"/>
          <w:szCs w:val="18"/>
        </w:rPr>
        <w:t>Di</w:t>
      </w:r>
      <w:r w:rsidR="00123190" w:rsidRPr="00123190">
        <w:rPr>
          <w:rFonts w:eastAsia="Arial"/>
          <w:sz w:val="18"/>
          <w:szCs w:val="18"/>
        </w:rPr>
        <w:t>.</w:t>
      </w:r>
      <w:r w:rsidRPr="00123190">
        <w:rPr>
          <w:rFonts w:eastAsia="Arial"/>
          <w:sz w:val="18"/>
          <w:szCs w:val="18"/>
        </w:rPr>
        <w:t xml:space="preserve"> 08:00 bis 17:00 Uhr</w:t>
      </w:r>
      <w:r w:rsidR="00123190" w:rsidRPr="00123190">
        <w:rPr>
          <w:rFonts w:eastAsia="Arial"/>
          <w:sz w:val="18"/>
          <w:szCs w:val="18"/>
        </w:rPr>
        <w:t xml:space="preserve">, </w:t>
      </w:r>
      <w:r w:rsidRPr="00123190">
        <w:rPr>
          <w:rFonts w:eastAsia="Arial"/>
          <w:sz w:val="18"/>
          <w:szCs w:val="18"/>
        </w:rPr>
        <w:t>Do</w:t>
      </w:r>
      <w:r w:rsidR="00123190" w:rsidRPr="00123190">
        <w:rPr>
          <w:rFonts w:eastAsia="Arial"/>
          <w:sz w:val="18"/>
          <w:szCs w:val="18"/>
        </w:rPr>
        <w:t>.</w:t>
      </w:r>
      <w:r w:rsidRPr="00123190">
        <w:rPr>
          <w:rFonts w:eastAsia="Arial"/>
          <w:sz w:val="18"/>
          <w:szCs w:val="18"/>
        </w:rPr>
        <w:t xml:space="preserve"> 08:00 bis 16:00 Uhr</w:t>
      </w:r>
    </w:p>
    <w:p w:rsidR="00DC3BC2" w:rsidRDefault="00DC3BC2" w:rsidP="00697C78">
      <w:pPr>
        <w:spacing w:line="276" w:lineRule="auto"/>
        <w:rPr>
          <w:b/>
        </w:rPr>
      </w:pPr>
    </w:p>
    <w:p w:rsidR="00123190" w:rsidRDefault="00123190" w:rsidP="00697C78">
      <w:pPr>
        <w:spacing w:line="276" w:lineRule="auto"/>
        <w:jc w:val="both"/>
        <w:rPr>
          <w:b/>
          <w:sz w:val="24"/>
          <w:szCs w:val="24"/>
        </w:rPr>
      </w:pPr>
      <w:r w:rsidRPr="00B10DF5">
        <w:rPr>
          <w:b/>
          <w:sz w:val="24"/>
          <w:szCs w:val="24"/>
        </w:rPr>
        <w:t xml:space="preserve">Merkblatt </w:t>
      </w:r>
      <w:r w:rsidR="00C852FD">
        <w:rPr>
          <w:b/>
          <w:sz w:val="24"/>
          <w:szCs w:val="24"/>
        </w:rPr>
        <w:t>Geothermische Anlagen</w:t>
      </w:r>
    </w:p>
    <w:p w:rsidR="00BC4A99" w:rsidRDefault="00BC4A99" w:rsidP="00697C78">
      <w:pPr>
        <w:spacing w:line="276" w:lineRule="auto"/>
        <w:jc w:val="both"/>
        <w:rPr>
          <w:b/>
          <w:sz w:val="24"/>
          <w:szCs w:val="24"/>
        </w:rPr>
      </w:pPr>
    </w:p>
    <w:p w:rsidR="00BC4A99" w:rsidRPr="00BC4A99" w:rsidRDefault="00BC4A99" w:rsidP="00BC4A99">
      <w:pPr>
        <w:spacing w:line="276" w:lineRule="auto"/>
        <w:jc w:val="both"/>
        <w:rPr>
          <w:b/>
        </w:rPr>
      </w:pPr>
      <w:r w:rsidRPr="00BC4A99">
        <w:rPr>
          <w:b/>
        </w:rPr>
        <w:t>Vorbemerkungen</w:t>
      </w:r>
    </w:p>
    <w:p w:rsidR="00BC4A99" w:rsidRDefault="00BC4A99" w:rsidP="00BC4A99">
      <w:pPr>
        <w:spacing w:line="276" w:lineRule="auto"/>
        <w:jc w:val="both"/>
      </w:pPr>
      <w:r w:rsidRPr="00BC4A99">
        <w:t>Mit geothermischen Anlagen kann aus dem Untergrund Wärme oder Kälte gewonnen werden. Sie können eine sinnvolle Ergänzung der Energieversorgung (meist Wärme) für Ein-</w:t>
      </w:r>
      <w:r>
        <w:t xml:space="preserve"> </w:t>
      </w:r>
      <w:r w:rsidRPr="00BC4A99">
        <w:t>und Mehrfamilienhäuser</w:t>
      </w:r>
      <w:r>
        <w:t>,</w:t>
      </w:r>
      <w:r w:rsidRPr="00BC4A99">
        <w:t xml:space="preserve"> aber auch für Stadtteile und ganze Städte darstellen. </w:t>
      </w:r>
    </w:p>
    <w:p w:rsidR="00BC4A99" w:rsidRDefault="00BC4A99" w:rsidP="00BC4A99">
      <w:pPr>
        <w:spacing w:line="276" w:lineRule="auto"/>
        <w:jc w:val="both"/>
      </w:pPr>
      <w:r w:rsidRPr="00BC4A99">
        <w:t>Insgesamt sind die Bedingungen für die Nutzung von Erdwärme im Land Brandenburg günstig. Der technische Aufwand für das Abteufen von Bohrungen ist</w:t>
      </w:r>
      <w:r w:rsidR="00A74B3A">
        <w:t xml:space="preserve"> aufgrund der geologischen Verhältnisse</w:t>
      </w:r>
      <w:r w:rsidRPr="00BC4A99">
        <w:t xml:space="preserve"> </w:t>
      </w:r>
      <w:r w:rsidR="00A74B3A">
        <w:t>(Lockergestein)</w:t>
      </w:r>
      <w:r w:rsidR="00A74B3A" w:rsidRPr="00BC4A99">
        <w:t xml:space="preserve"> </w:t>
      </w:r>
      <w:r w:rsidRPr="00BC4A99">
        <w:t>relativ gering</w:t>
      </w:r>
      <w:r w:rsidR="00A74B3A">
        <w:t>.</w:t>
      </w:r>
      <w:r w:rsidRPr="00BC4A99">
        <w:t xml:space="preserve"> Der geologische Untergrund bietet ausreichend Möglichkeiten auch für die Tiefen-Geothermie. </w:t>
      </w:r>
    </w:p>
    <w:p w:rsidR="00BC4A99" w:rsidRDefault="00BC4A99" w:rsidP="00BC4A99">
      <w:pPr>
        <w:spacing w:line="276" w:lineRule="auto"/>
        <w:jc w:val="both"/>
      </w:pPr>
      <w:r w:rsidRPr="00BC4A99">
        <w:t>Im Zuge der Nutzung alternativer Energien nimmt die Bedeutung geothermischer Anlagen für die Wärmegewinnung stark zu. Insbesondere die Warmwasseraufbereitung und Heizung für Einfamilienhäuser werden zunehmend durch die Nutzung der Erdwärme ergänzt.</w:t>
      </w:r>
    </w:p>
    <w:p w:rsidR="00BC4A99" w:rsidRDefault="00BC4A99" w:rsidP="00BC4A99">
      <w:pPr>
        <w:spacing w:line="276" w:lineRule="auto"/>
        <w:jc w:val="both"/>
      </w:pPr>
    </w:p>
    <w:p w:rsidR="00BC4A99" w:rsidRDefault="00BC4A99" w:rsidP="00BC4A99">
      <w:pPr>
        <w:spacing w:line="276" w:lineRule="auto"/>
        <w:jc w:val="both"/>
      </w:pPr>
      <w:r w:rsidRPr="00BC4A99">
        <w:t>Prinzipiell können zwei Wirkprinzipien angewandt werden:</w:t>
      </w:r>
    </w:p>
    <w:p w:rsidR="007E7614" w:rsidRPr="007E7614" w:rsidRDefault="00BC4A99" w:rsidP="00BC4A99">
      <w:pPr>
        <w:pStyle w:val="Listenabsatz"/>
        <w:numPr>
          <w:ilvl w:val="0"/>
          <w:numId w:val="24"/>
        </w:numPr>
        <w:spacing w:line="276" w:lineRule="auto"/>
        <w:jc w:val="both"/>
        <w:rPr>
          <w:rFonts w:ascii="Times New Roman" w:hAnsi="Times New Roman" w:cs="Times New Roman"/>
        </w:rPr>
      </w:pPr>
      <w:r w:rsidRPr="00BC4A99">
        <w:t xml:space="preserve">Bei den sogenannten </w:t>
      </w:r>
      <w:r w:rsidRPr="00A33DC0">
        <w:rPr>
          <w:b/>
        </w:rPr>
        <w:t>offenen Systemen</w:t>
      </w:r>
      <w:r>
        <w:t xml:space="preserve"> </w:t>
      </w:r>
      <w:r w:rsidRPr="00BC4A99">
        <w:t xml:space="preserve">wird aus Brunnen </w:t>
      </w:r>
      <w:r w:rsidR="006C4BA2">
        <w:t>Grundw</w:t>
      </w:r>
      <w:r w:rsidRPr="00BC4A99">
        <w:t>asser</w:t>
      </w:r>
      <w:r w:rsidR="00E51922">
        <w:t xml:space="preserve"> </w:t>
      </w:r>
      <w:r w:rsidRPr="00BC4A99">
        <w:t xml:space="preserve">gefördert, dem Wasser ein Teil der Wärme entzogen und das so gebrauchte Wasser </w:t>
      </w:r>
      <w:r w:rsidR="00E51922">
        <w:t xml:space="preserve">als </w:t>
      </w:r>
      <w:r w:rsidRPr="00BC4A99">
        <w:t xml:space="preserve">Abwasser </w:t>
      </w:r>
      <w:r w:rsidR="00E51922">
        <w:t>über</w:t>
      </w:r>
      <w:r w:rsidRPr="00BC4A99">
        <w:t xml:space="preserve"> Schluckbrunnen wieder </w:t>
      </w:r>
      <w:r w:rsidR="006C4BA2">
        <w:t>in den Untergrund eingeleitet</w:t>
      </w:r>
      <w:r w:rsidRPr="00BC4A99">
        <w:t>.</w:t>
      </w:r>
      <w:r w:rsidR="006C4BA2">
        <w:t xml:space="preserve"> Auch die Entnahme und Wiedereinleitung von Oberflächenwasser aus Seen oder Flüssen ist möglich, wenn die </w:t>
      </w:r>
      <w:proofErr w:type="spellStart"/>
      <w:r w:rsidR="006C4BA2">
        <w:t>entnehmbare</w:t>
      </w:r>
      <w:proofErr w:type="spellEnd"/>
      <w:r w:rsidR="006C4BA2">
        <w:t xml:space="preserve"> Wassermenge ausreichend ist.</w:t>
      </w:r>
    </w:p>
    <w:p w:rsidR="007E7614" w:rsidRPr="007E7614" w:rsidRDefault="00BC4A99" w:rsidP="00BC4A99">
      <w:pPr>
        <w:pStyle w:val="Listenabsatz"/>
        <w:numPr>
          <w:ilvl w:val="0"/>
          <w:numId w:val="24"/>
        </w:numPr>
        <w:spacing w:line="276" w:lineRule="auto"/>
        <w:jc w:val="both"/>
        <w:rPr>
          <w:rFonts w:ascii="Times New Roman" w:hAnsi="Times New Roman" w:cs="Times New Roman"/>
        </w:rPr>
      </w:pPr>
      <w:r w:rsidRPr="00A33DC0">
        <w:rPr>
          <w:b/>
        </w:rPr>
        <w:t>Geschlossene System</w:t>
      </w:r>
      <w:r w:rsidR="006C4BA2" w:rsidRPr="00A33DC0">
        <w:rPr>
          <w:b/>
        </w:rPr>
        <w:t>e</w:t>
      </w:r>
      <w:r w:rsidR="006C4BA2">
        <w:t xml:space="preserve"> </w:t>
      </w:r>
      <w:r w:rsidRPr="00BC4A99">
        <w:t xml:space="preserve">arbeiten mit sogenannten Kollektoren (Sonden). In den Sonden wird ein Wärmeträger (zumeist Sole oder Kältemittel) im Kreislauf geführt, der der Umgebung Wärme entzieht. Die Kollektoren können vertikal (mit Bohrungen in die Tiefe) oder horizontal, nahe unter der Erdoberfläche, eingebaut werden. Oftmals finden vertikale geschlossene Systeme Anwendung. </w:t>
      </w:r>
    </w:p>
    <w:p w:rsidR="007E7614" w:rsidRDefault="007E7614" w:rsidP="007E7614">
      <w:pPr>
        <w:pStyle w:val="Listenabsatz"/>
        <w:spacing w:line="276" w:lineRule="auto"/>
        <w:jc w:val="both"/>
      </w:pPr>
    </w:p>
    <w:p w:rsidR="00BC4A99" w:rsidRDefault="00BC4A99" w:rsidP="007E7614">
      <w:pPr>
        <w:pStyle w:val="Listenabsatz"/>
        <w:spacing w:line="276" w:lineRule="auto"/>
        <w:ind w:left="0"/>
        <w:jc w:val="both"/>
      </w:pPr>
      <w:r w:rsidRPr="00BC4A99">
        <w:t>Sowohl die Entnahme von Grundwasser</w:t>
      </w:r>
      <w:r w:rsidR="006C4BA2">
        <w:t>/Oberflächenwasser</w:t>
      </w:r>
      <w:r w:rsidRPr="00BC4A99">
        <w:t xml:space="preserve"> und das Verse</w:t>
      </w:r>
      <w:r w:rsidR="006C4BA2">
        <w:t>nken von gebrauchtem Wasser (Ab</w:t>
      </w:r>
      <w:r w:rsidRPr="00BC4A99">
        <w:t>wasser) als auch das</w:t>
      </w:r>
      <w:r w:rsidR="007E7614">
        <w:t xml:space="preserve"> </w:t>
      </w:r>
      <w:r w:rsidRPr="00BC4A99">
        <w:t>Ändern der physikalischen Eigenschaften des Grundwassers</w:t>
      </w:r>
      <w:r w:rsidR="006C4BA2">
        <w:t xml:space="preserve">/Oberflächenwassers </w:t>
      </w:r>
      <w:r w:rsidRPr="00BC4A99">
        <w:t xml:space="preserve">(Temperatur) stellen im Sinne des Wasserhaushaltsgesetzes (WHG) </w:t>
      </w:r>
      <w:r w:rsidR="00E51922">
        <w:t>Gewässerb</w:t>
      </w:r>
      <w:r w:rsidRPr="00BC4A99">
        <w:t>enutzung</w:t>
      </w:r>
      <w:r w:rsidR="007E7614">
        <w:t xml:space="preserve"> </w:t>
      </w:r>
      <w:r w:rsidRPr="00BC4A99">
        <w:t>dar, die einer Erlaubnis durch die Untere Wasserbehörde bed</w:t>
      </w:r>
      <w:r w:rsidR="00E51922">
        <w:t>ü</w:t>
      </w:r>
      <w:r w:rsidRPr="00BC4A99">
        <w:t>rf</w:t>
      </w:r>
      <w:r w:rsidR="00E51922">
        <w:t>en</w:t>
      </w:r>
      <w:r w:rsidRPr="00BC4A99">
        <w:t>. Ist der Umfang der Benutzung geringfügig</w:t>
      </w:r>
      <w:r w:rsidR="007E7614">
        <w:t>,</w:t>
      </w:r>
      <w:r w:rsidRPr="00BC4A99">
        <w:t xml:space="preserve"> entscheidet die Untere Wasserbehörde, ob auf eine wasserrechtliche Erlaubnis verzichtet werden kann (hier erlaubnisfreie Benutzung). </w:t>
      </w:r>
    </w:p>
    <w:p w:rsidR="007E7614" w:rsidRPr="00BC4A99" w:rsidRDefault="007E7614" w:rsidP="007E7614">
      <w:pPr>
        <w:pStyle w:val="Listenabsatz"/>
        <w:spacing w:line="276" w:lineRule="auto"/>
        <w:ind w:left="0"/>
        <w:jc w:val="both"/>
        <w:rPr>
          <w:rFonts w:ascii="Times New Roman" w:hAnsi="Times New Roman" w:cs="Times New Roman"/>
        </w:rPr>
      </w:pPr>
    </w:p>
    <w:p w:rsidR="00FE2F3C" w:rsidRDefault="006C4BA2" w:rsidP="00BC4A99">
      <w:pPr>
        <w:spacing w:line="276" w:lineRule="auto"/>
        <w:jc w:val="both"/>
      </w:pPr>
      <w:r>
        <w:t>Bei geschlossenen Systemen ist i</w:t>
      </w:r>
      <w:r w:rsidR="00BC4A99" w:rsidRPr="00BC4A99">
        <w:t>n jedem Fall eine Anzeige</w:t>
      </w:r>
      <w:r w:rsidR="00A33DC0">
        <w:t xml:space="preserve"> des Erdaufschlusses</w:t>
      </w:r>
      <w:r w:rsidR="007E7614">
        <w:t xml:space="preserve"> </w:t>
      </w:r>
      <w:r w:rsidR="00BC4A99" w:rsidRPr="00BC4A99">
        <w:t>bei der Unt</w:t>
      </w:r>
      <w:r w:rsidR="00A33DC0">
        <w:t>eren Wasserbehörde erforderlich.</w:t>
      </w:r>
      <w:r w:rsidR="007E7614">
        <w:t xml:space="preserve"> </w:t>
      </w:r>
      <w:r w:rsidR="00BC4A99" w:rsidRPr="00BC4A99">
        <w:t>Insbesondere in</w:t>
      </w:r>
      <w:r w:rsidR="007E7614">
        <w:t xml:space="preserve"> </w:t>
      </w:r>
      <w:r w:rsidR="00BC4A99" w:rsidRPr="00BC4A99">
        <w:t>Wasserschutzgebieten</w:t>
      </w:r>
      <w:r w:rsidR="007E7614">
        <w:t xml:space="preserve"> </w:t>
      </w:r>
      <w:r w:rsidR="00BC4A99" w:rsidRPr="00BC4A99">
        <w:t>sind die Einsatzmöglichkeiten für geothermische Anlagen sehr stark eingeschränkt. Dort sind sie verboten oder nur in Ausnahmefällen möglich.</w:t>
      </w:r>
      <w:r w:rsidR="007E7614">
        <w:t xml:space="preserve"> </w:t>
      </w:r>
      <w:r w:rsidR="00BC4A99" w:rsidRPr="00BC4A99">
        <w:t xml:space="preserve">Auch außerhalb von Trinkwasserschutzzonen </w:t>
      </w:r>
      <w:r w:rsidR="00BC4A99" w:rsidRPr="00BC4A99">
        <w:lastRenderedPageBreak/>
        <w:t>können bei komplizierten Untergrundbedingungen ebenfalls Beschränkungen oder Verbote bestehen.</w:t>
      </w:r>
      <w:r w:rsidR="007E7614">
        <w:t xml:space="preserve"> </w:t>
      </w:r>
    </w:p>
    <w:p w:rsidR="00FE2F3C" w:rsidRDefault="00FE2F3C" w:rsidP="00BC4A99">
      <w:pPr>
        <w:spacing w:line="276" w:lineRule="auto"/>
        <w:jc w:val="both"/>
      </w:pPr>
    </w:p>
    <w:p w:rsidR="00A33DC0" w:rsidRDefault="00BC4A99" w:rsidP="00BC4A99">
      <w:pPr>
        <w:spacing w:line="276" w:lineRule="auto"/>
        <w:jc w:val="both"/>
      </w:pPr>
      <w:r w:rsidRPr="00BC4A99">
        <w:t>Ist also der Bau von Erdwärmesonden geplant, sollte man sich möglichst frühzeitig über die Einsatzmöglichkeiten informieren. Hierzu können Sie die Untere Wasserbehörde oder auch das Landesamt für Bergbau, Geologie und Rohstoffe Bran</w:t>
      </w:r>
      <w:r w:rsidR="00A33DC0">
        <w:t>denburg in 03046 Cottbus, Insel</w:t>
      </w:r>
      <w:r w:rsidRPr="00BC4A99">
        <w:t>straße 26 beraten.</w:t>
      </w:r>
      <w:r w:rsidR="00FE2F3C">
        <w:t xml:space="preserve"> </w:t>
      </w:r>
    </w:p>
    <w:p w:rsidR="00A33DC0" w:rsidRDefault="00BC4A99" w:rsidP="00BC4A99">
      <w:pPr>
        <w:spacing w:line="276" w:lineRule="auto"/>
        <w:jc w:val="both"/>
      </w:pPr>
      <w:r w:rsidRPr="00BC4A99">
        <w:t xml:space="preserve">Den kritischsten Punkt in Bezug auf geothermische Anlagen, den die Wasserbehörden im Hinblick auf den Gewässerschutz (Grundwasser) zu beurteilen haben, stellen die Bohrungen dar. Hierbei ist es egal, ob die geplante Anlage erlaubnispflichtig oder erlaubnisfrei ist. </w:t>
      </w:r>
    </w:p>
    <w:p w:rsidR="00A74B3A" w:rsidRDefault="00A33DC0" w:rsidP="00BC4A99">
      <w:pPr>
        <w:spacing w:line="276" w:lineRule="auto"/>
        <w:jc w:val="both"/>
      </w:pPr>
      <w:r>
        <w:t>Boh</w:t>
      </w:r>
      <w:r w:rsidR="00BC4A99" w:rsidRPr="00BC4A99">
        <w:t>rungen, die tiefer als 50 Meter in das Erdreich niedergebracht werden, zerstören</w:t>
      </w:r>
      <w:r w:rsidR="00BF4815">
        <w:t xml:space="preserve"> bei den</w:t>
      </w:r>
      <w:r w:rsidR="00BC4A99" w:rsidRPr="00BC4A99">
        <w:t xml:space="preserve"> im Land Brandenburg</w:t>
      </w:r>
      <w:r w:rsidR="00BF4815">
        <w:t xml:space="preserve"> anzutreffenden geologischen Verhältnissen</w:t>
      </w:r>
      <w:r w:rsidR="00BC4A99" w:rsidRPr="00BC4A99">
        <w:t xml:space="preserve"> in der Regel immer</w:t>
      </w:r>
      <w:r w:rsidR="00BF4815">
        <w:t xml:space="preserve"> gering wasserleitende</w:t>
      </w:r>
      <w:r w:rsidR="00BC4A99" w:rsidRPr="00BC4A99">
        <w:t xml:space="preserve"> Schichten</w:t>
      </w:r>
      <w:r w:rsidR="00BF4815">
        <w:t xml:space="preserve"> </w:t>
      </w:r>
      <w:r w:rsidR="00BF4815" w:rsidRPr="00BC4A99">
        <w:t xml:space="preserve">(sogenannte </w:t>
      </w:r>
      <w:proofErr w:type="spellStart"/>
      <w:r w:rsidR="00BF4815" w:rsidRPr="00BC4A99">
        <w:t>Stauer</w:t>
      </w:r>
      <w:proofErr w:type="spellEnd"/>
      <w:r w:rsidR="00BF4815" w:rsidRPr="00BC4A99">
        <w:t>)</w:t>
      </w:r>
      <w:r w:rsidR="00BC4A99" w:rsidRPr="00BC4A99">
        <w:t>, die Grundwasserleiter voneinander trennen. Eine unsachgemäß ausgeführte Bohrung oder ein unsachgemäß ausgeführter Einbau eines Brunnens oder Kollektors in ein Bohrloch kann zu erheblichen Gefahren für das Grundwasser führen.</w:t>
      </w:r>
      <w:r w:rsidR="00FE2F3C">
        <w:t xml:space="preserve"> </w:t>
      </w:r>
    </w:p>
    <w:p w:rsidR="00FE2F3C" w:rsidRDefault="00BC4A99" w:rsidP="00BC4A99">
      <w:pPr>
        <w:spacing w:line="276" w:lineRule="auto"/>
        <w:jc w:val="both"/>
      </w:pPr>
      <w:r w:rsidRPr="00BC4A99">
        <w:t>Daher trifft die Untere Wasserbehörde folgende Anordnungen</w:t>
      </w:r>
      <w:r w:rsidR="00FE2F3C">
        <w:t xml:space="preserve"> </w:t>
      </w:r>
      <w:r w:rsidRPr="00BC4A99">
        <w:t>zum Schutz des Grundwassers:</w:t>
      </w:r>
    </w:p>
    <w:p w:rsidR="00FE2F3C" w:rsidRPr="00FE2F3C" w:rsidRDefault="00BC4A99" w:rsidP="00FE2F3C">
      <w:pPr>
        <w:pStyle w:val="Listenabsatz"/>
        <w:numPr>
          <w:ilvl w:val="0"/>
          <w:numId w:val="25"/>
        </w:numPr>
        <w:spacing w:line="276" w:lineRule="auto"/>
        <w:jc w:val="both"/>
        <w:rPr>
          <w:rFonts w:ascii="Times New Roman" w:hAnsi="Times New Roman" w:cs="Times New Roman"/>
        </w:rPr>
      </w:pPr>
      <w:r w:rsidRPr="00BC4A99">
        <w:t xml:space="preserve">Die </w:t>
      </w:r>
      <w:proofErr w:type="spellStart"/>
      <w:r w:rsidRPr="00BC4A99">
        <w:t>Hinterfüllung</w:t>
      </w:r>
      <w:proofErr w:type="spellEnd"/>
      <w:r w:rsidRPr="00BC4A99">
        <w:t xml:space="preserve"> der Sonden im Bohrloch ist vollständig mit einer für das Grundwasser unschädlichen, frost-</w:t>
      </w:r>
      <w:r w:rsidR="00FE2F3C">
        <w:t xml:space="preserve"> </w:t>
      </w:r>
      <w:r w:rsidRPr="00BC4A99">
        <w:t xml:space="preserve">und auftaubeständigen Suspension dauerhaft wasserdicht zu </w:t>
      </w:r>
      <w:proofErr w:type="spellStart"/>
      <w:r w:rsidRPr="00BC4A99">
        <w:t>ver</w:t>
      </w:r>
      <w:proofErr w:type="spellEnd"/>
      <w:r w:rsidRPr="00BC4A99">
        <w:t>-pressen. Als Alternativlösung wäre auch die vollständige Verfüllung des Bohrloches mit-</w:t>
      </w:r>
      <w:proofErr w:type="spellStart"/>
      <w:r w:rsidRPr="00BC4A99">
        <w:t>tels</w:t>
      </w:r>
      <w:proofErr w:type="spellEnd"/>
      <w:r w:rsidRPr="00BC4A99">
        <w:t xml:space="preserve"> Tonpellets möglich –</w:t>
      </w:r>
      <w:r w:rsidR="00FE2F3C">
        <w:t xml:space="preserve"> </w:t>
      </w:r>
      <w:r w:rsidRPr="00BC4A99">
        <w:t>bei entsprechend großem Bohrdurchmesser.</w:t>
      </w:r>
    </w:p>
    <w:p w:rsidR="00FE2F3C" w:rsidRPr="00FE2F3C" w:rsidRDefault="00BC4A99" w:rsidP="00FE2F3C">
      <w:pPr>
        <w:pStyle w:val="Listenabsatz"/>
        <w:numPr>
          <w:ilvl w:val="0"/>
          <w:numId w:val="25"/>
        </w:numPr>
        <w:spacing w:line="276" w:lineRule="auto"/>
        <w:jc w:val="both"/>
        <w:rPr>
          <w:rFonts w:ascii="Times New Roman" w:hAnsi="Times New Roman" w:cs="Times New Roman"/>
        </w:rPr>
      </w:pPr>
      <w:r w:rsidRPr="00BC4A99">
        <w:t xml:space="preserve">Bei Misserfolg einer Bohrung vor Einbau der Sonde oder Bau eines Brunnens ist das </w:t>
      </w:r>
      <w:proofErr w:type="spellStart"/>
      <w:r w:rsidRPr="00BC4A99">
        <w:t>ge</w:t>
      </w:r>
      <w:proofErr w:type="spellEnd"/>
      <w:r w:rsidRPr="00BC4A99">
        <w:t xml:space="preserve">-samte Bohrloch bis zur Geländeoberkante dauerhaft wasserdicht zu </w:t>
      </w:r>
      <w:proofErr w:type="spellStart"/>
      <w:r w:rsidRPr="00BC4A99">
        <w:t>verpressen</w:t>
      </w:r>
      <w:proofErr w:type="spellEnd"/>
      <w:r w:rsidRPr="00BC4A99">
        <w:t>.</w:t>
      </w:r>
    </w:p>
    <w:p w:rsidR="00FE2F3C" w:rsidRPr="00FE2F3C" w:rsidRDefault="00BC4A99" w:rsidP="00FE2F3C">
      <w:pPr>
        <w:pStyle w:val="Listenabsatz"/>
        <w:numPr>
          <w:ilvl w:val="0"/>
          <w:numId w:val="25"/>
        </w:numPr>
        <w:spacing w:line="276" w:lineRule="auto"/>
        <w:jc w:val="both"/>
        <w:rPr>
          <w:rFonts w:ascii="Times New Roman" w:hAnsi="Times New Roman" w:cs="Times New Roman"/>
        </w:rPr>
      </w:pPr>
      <w:r w:rsidRPr="00BC4A99">
        <w:t xml:space="preserve">Die Bohrstandorte sind so zu wählen, dass sich die Bohrungen nicht gegenseitig </w:t>
      </w:r>
      <w:proofErr w:type="spellStart"/>
      <w:r w:rsidRPr="00BC4A99">
        <w:t>ther</w:t>
      </w:r>
      <w:proofErr w:type="spellEnd"/>
      <w:r w:rsidRPr="00BC4A99">
        <w:t>-misch beeinflussen</w:t>
      </w:r>
      <w:r w:rsidR="00BF4815">
        <w:t>,</w:t>
      </w:r>
      <w:r w:rsidRPr="00BC4A99">
        <w:t xml:space="preserve"> von der Grundstücksgrenze ist jeweils ein Mindestabstand von 3 bis 5 Metern einzuhalten.</w:t>
      </w:r>
    </w:p>
    <w:p w:rsidR="008067D8" w:rsidRPr="008067D8" w:rsidRDefault="00BC4A99" w:rsidP="00904B34">
      <w:pPr>
        <w:pStyle w:val="Listenabsatz"/>
        <w:numPr>
          <w:ilvl w:val="0"/>
          <w:numId w:val="25"/>
        </w:numPr>
        <w:spacing w:line="276" w:lineRule="auto"/>
        <w:jc w:val="both"/>
        <w:rPr>
          <w:rFonts w:ascii="Times New Roman" w:hAnsi="Times New Roman" w:cs="Times New Roman"/>
        </w:rPr>
      </w:pPr>
      <w:r w:rsidRPr="00BC4A99">
        <w:t xml:space="preserve">Das Bohrunternehmen muss über eine </w:t>
      </w:r>
      <w:r w:rsidR="00EE3503">
        <w:t>Qualifizierung</w:t>
      </w:r>
      <w:r w:rsidRPr="00BC4A99">
        <w:t xml:space="preserve"> nach DVGW</w:t>
      </w:r>
      <w:r w:rsidR="003B076E">
        <w:t xml:space="preserve">-Arbeitsblatt </w:t>
      </w:r>
      <w:r w:rsidRPr="00BC4A99">
        <w:t>W120</w:t>
      </w:r>
      <w:r w:rsidR="005E4C20">
        <w:t>-2</w:t>
      </w:r>
      <w:r w:rsidRPr="00BC4A99">
        <w:t xml:space="preserve"> verfügen</w:t>
      </w:r>
      <w:r w:rsidR="008067D8">
        <w:t>.</w:t>
      </w:r>
      <w:r w:rsidRPr="00BC4A99">
        <w:t xml:space="preserve"> </w:t>
      </w:r>
    </w:p>
    <w:p w:rsidR="00FE2F3C" w:rsidRPr="008067D8" w:rsidRDefault="00BC4A99" w:rsidP="00904B34">
      <w:pPr>
        <w:pStyle w:val="Listenabsatz"/>
        <w:numPr>
          <w:ilvl w:val="0"/>
          <w:numId w:val="25"/>
        </w:numPr>
        <w:spacing w:line="276" w:lineRule="auto"/>
        <w:jc w:val="both"/>
        <w:rPr>
          <w:rFonts w:ascii="Times New Roman" w:hAnsi="Times New Roman" w:cs="Times New Roman"/>
        </w:rPr>
      </w:pPr>
      <w:r w:rsidRPr="00BC4A99">
        <w:t xml:space="preserve">Die Bohrungen sind der Unteren Wasserbehörde 14 Tage vor Bohrbeginn </w:t>
      </w:r>
      <w:r w:rsidR="008067D8" w:rsidRPr="00BC4A99">
        <w:t xml:space="preserve">schriftlich </w:t>
      </w:r>
      <w:r w:rsidRPr="00BC4A99">
        <w:t>an-</w:t>
      </w:r>
      <w:proofErr w:type="spellStart"/>
      <w:r w:rsidRPr="00BC4A99">
        <w:t>zuzeigen</w:t>
      </w:r>
      <w:proofErr w:type="spellEnd"/>
      <w:r w:rsidRPr="00BC4A99">
        <w:t>.</w:t>
      </w:r>
    </w:p>
    <w:p w:rsidR="00FE2F3C" w:rsidRPr="00FE2F3C" w:rsidRDefault="00BC4A99" w:rsidP="00FE2F3C">
      <w:pPr>
        <w:pStyle w:val="Listenabsatz"/>
        <w:numPr>
          <w:ilvl w:val="0"/>
          <w:numId w:val="25"/>
        </w:numPr>
        <w:spacing w:line="276" w:lineRule="auto"/>
        <w:jc w:val="both"/>
        <w:rPr>
          <w:rFonts w:ascii="Times New Roman" w:hAnsi="Times New Roman" w:cs="Times New Roman"/>
        </w:rPr>
      </w:pPr>
      <w:r w:rsidRPr="00BC4A99">
        <w:t xml:space="preserve">Bohr-und Druckprüfprotokolle sowie der Nachweis über die </w:t>
      </w:r>
      <w:proofErr w:type="spellStart"/>
      <w:r w:rsidRPr="00BC4A99">
        <w:t>Hinterfüllung</w:t>
      </w:r>
      <w:proofErr w:type="spellEnd"/>
      <w:r w:rsidRPr="00BC4A99">
        <w:t xml:space="preserve"> (durch </w:t>
      </w:r>
      <w:proofErr w:type="spellStart"/>
      <w:r w:rsidRPr="00BC4A99">
        <w:t>Ver</w:t>
      </w:r>
      <w:proofErr w:type="spellEnd"/>
      <w:r w:rsidRPr="00BC4A99">
        <w:t>-pressung oder Schüttung) sind nach Fertigstellung unaufgefordert und umgehend bei der Unteren Wasserbehörde einzureichen.</w:t>
      </w:r>
    </w:p>
    <w:p w:rsidR="00FE2F3C" w:rsidRPr="00FE2F3C" w:rsidRDefault="00BC4A99" w:rsidP="00FE2F3C">
      <w:pPr>
        <w:pStyle w:val="Listenabsatz"/>
        <w:numPr>
          <w:ilvl w:val="0"/>
          <w:numId w:val="25"/>
        </w:numPr>
        <w:spacing w:line="276" w:lineRule="auto"/>
        <w:jc w:val="both"/>
        <w:rPr>
          <w:rFonts w:ascii="Times New Roman" w:hAnsi="Times New Roman" w:cs="Times New Roman"/>
        </w:rPr>
      </w:pPr>
      <w:r w:rsidRPr="00BC4A99">
        <w:t>Die Anlage ist mit einem Sicherheitspaket</w:t>
      </w:r>
      <w:r w:rsidR="00FE2F3C">
        <w:t xml:space="preserve"> </w:t>
      </w:r>
      <w:r w:rsidRPr="00BC4A99">
        <w:t>entsprechend der VDI-Richtlinie 4640 -</w:t>
      </w:r>
      <w:proofErr w:type="spellStart"/>
      <w:r w:rsidRPr="00BC4A99">
        <w:t>Ther</w:t>
      </w:r>
      <w:proofErr w:type="spellEnd"/>
      <w:r w:rsidRPr="00BC4A99">
        <w:t>-mische Nutzung des Untergrundes (Druck-und Temperaturwächter) auszustatten.</w:t>
      </w:r>
    </w:p>
    <w:p w:rsidR="00BC4A99" w:rsidRPr="00FE2F3C" w:rsidRDefault="00BC4A99" w:rsidP="00FE2F3C">
      <w:pPr>
        <w:pStyle w:val="Listenabsatz"/>
        <w:numPr>
          <w:ilvl w:val="0"/>
          <w:numId w:val="25"/>
        </w:numPr>
        <w:spacing w:line="276" w:lineRule="auto"/>
        <w:jc w:val="both"/>
        <w:rPr>
          <w:rFonts w:ascii="Times New Roman" w:hAnsi="Times New Roman" w:cs="Times New Roman"/>
        </w:rPr>
      </w:pPr>
      <w:r w:rsidRPr="00BC4A99">
        <w:t>Die Stilllegung der Sonden ist gemäß § 45 Absatz</w:t>
      </w:r>
      <w:r w:rsidR="001565D4">
        <w:t xml:space="preserve"> </w:t>
      </w:r>
      <w:r w:rsidRPr="00BC4A99">
        <w:t>1 Nummer</w:t>
      </w:r>
      <w:r w:rsidR="001565D4">
        <w:t xml:space="preserve"> </w:t>
      </w:r>
      <w:r w:rsidRPr="00BC4A99">
        <w:t>1</w:t>
      </w:r>
      <w:r w:rsidR="00FE2F3C">
        <w:t xml:space="preserve"> </w:t>
      </w:r>
      <w:r w:rsidRPr="00BC4A99">
        <w:t>Verordnung über Anlagen zum Umgang mit wassergefährdenden Stoffe</w:t>
      </w:r>
      <w:r w:rsidR="00FE2F3C">
        <w:t xml:space="preserve">n </w:t>
      </w:r>
      <w:r w:rsidRPr="00BC4A99">
        <w:t>(</w:t>
      </w:r>
      <w:proofErr w:type="spellStart"/>
      <w:r w:rsidRPr="00BC4A99">
        <w:t>AwSV</w:t>
      </w:r>
      <w:proofErr w:type="spellEnd"/>
      <w:r w:rsidRPr="00BC4A99">
        <w:t>)</w:t>
      </w:r>
      <w:r w:rsidR="00FE2F3C">
        <w:t xml:space="preserve"> </w:t>
      </w:r>
      <w:r w:rsidRPr="00BC4A99">
        <w:t xml:space="preserve">durch einen Fachbetrieb nach § 62 </w:t>
      </w:r>
      <w:proofErr w:type="spellStart"/>
      <w:r w:rsidRPr="00BC4A99">
        <w:t>AwSV</w:t>
      </w:r>
      <w:proofErr w:type="spellEnd"/>
      <w:r w:rsidRPr="00BC4A99">
        <w:t xml:space="preserve"> durchzuführen und durch einen Sachverständigen begleitend zu prüfen.</w:t>
      </w:r>
    </w:p>
    <w:p w:rsidR="00FE2F3C" w:rsidRPr="00FE2F3C" w:rsidRDefault="00FE2F3C" w:rsidP="00FE2F3C">
      <w:pPr>
        <w:pStyle w:val="Listenabsatz"/>
        <w:spacing w:line="276" w:lineRule="auto"/>
        <w:jc w:val="both"/>
        <w:rPr>
          <w:rFonts w:ascii="Times New Roman" w:hAnsi="Times New Roman" w:cs="Times New Roman"/>
        </w:rPr>
      </w:pPr>
    </w:p>
    <w:p w:rsidR="00FE2F3C" w:rsidRDefault="001565D4" w:rsidP="00BC4A99">
      <w:pPr>
        <w:spacing w:line="276" w:lineRule="auto"/>
        <w:jc w:val="both"/>
      </w:pPr>
      <w:r>
        <w:t>Ist</w:t>
      </w:r>
      <w:r w:rsidR="00BC4A99" w:rsidRPr="00BC4A99">
        <w:t xml:space="preserve"> ein Antrag für eine geothermische Anlage gemeinsam mit dem</w:t>
      </w:r>
      <w:r>
        <w:t xml:space="preserve"> Antrag auf Baugenehmigung für den </w:t>
      </w:r>
      <w:r w:rsidR="00BC4A99" w:rsidRPr="00BC4A99">
        <w:t>Um-</w:t>
      </w:r>
      <w:r w:rsidR="00FE2F3C">
        <w:t xml:space="preserve"> </w:t>
      </w:r>
      <w:r w:rsidR="00BC4A99" w:rsidRPr="00BC4A99">
        <w:t>oder Neubau eines Hauses</w:t>
      </w:r>
      <w:r>
        <w:t xml:space="preserve"> zu stellen</w:t>
      </w:r>
      <w:r w:rsidR="00BC4A99" w:rsidRPr="00BC4A99">
        <w:t>, wird die erforderliche Entscheidung der Wasserbehörde Bestandteil der Baugenehmigung. Bei Nachrüstungen stellen Sie Ihren Antrag bitte immer direkt an die Untere Wasserbehörde.</w:t>
      </w:r>
      <w:r w:rsidR="00FE2F3C">
        <w:t xml:space="preserve"> </w:t>
      </w:r>
    </w:p>
    <w:p w:rsidR="00FE2F3C" w:rsidRDefault="00FE2F3C" w:rsidP="00BC4A99">
      <w:pPr>
        <w:spacing w:line="276" w:lineRule="auto"/>
        <w:jc w:val="both"/>
      </w:pPr>
    </w:p>
    <w:p w:rsidR="004C4741" w:rsidRDefault="004C4741" w:rsidP="00BC4A99">
      <w:pPr>
        <w:spacing w:line="276" w:lineRule="auto"/>
        <w:jc w:val="both"/>
      </w:pPr>
    </w:p>
    <w:p w:rsidR="004C4741" w:rsidRDefault="004C4741" w:rsidP="00BC4A99">
      <w:pPr>
        <w:spacing w:line="276" w:lineRule="auto"/>
        <w:jc w:val="both"/>
      </w:pPr>
    </w:p>
    <w:p w:rsidR="00FE2F3C" w:rsidRPr="00537ECF" w:rsidRDefault="00BC4A99" w:rsidP="00BC4A99">
      <w:pPr>
        <w:spacing w:line="276" w:lineRule="auto"/>
        <w:jc w:val="both"/>
        <w:rPr>
          <w:b/>
        </w:rPr>
      </w:pPr>
      <w:r w:rsidRPr="00537ECF">
        <w:rPr>
          <w:b/>
        </w:rPr>
        <w:lastRenderedPageBreak/>
        <w:t>Kosten</w:t>
      </w:r>
    </w:p>
    <w:p w:rsidR="00537ECF" w:rsidRDefault="00537ECF" w:rsidP="00BC4A99">
      <w:pPr>
        <w:spacing w:line="276" w:lineRule="auto"/>
        <w:jc w:val="both"/>
      </w:pPr>
      <w:r>
        <w:t xml:space="preserve">Für die Erarbeitung </w:t>
      </w:r>
      <w:r w:rsidR="00BC4A99" w:rsidRPr="00BC4A99">
        <w:t>einer Erlaubnis</w:t>
      </w:r>
      <w:r>
        <w:t xml:space="preserve"> bzw.</w:t>
      </w:r>
      <w:r w:rsidR="00BC4A99" w:rsidRPr="00BC4A99">
        <w:t xml:space="preserve"> </w:t>
      </w:r>
      <w:r w:rsidRPr="00BC4A99">
        <w:t xml:space="preserve">einer Anzeige </w:t>
      </w:r>
      <w:r w:rsidR="00BC4A99" w:rsidRPr="00BC4A99">
        <w:t xml:space="preserve">fällt eine </w:t>
      </w:r>
      <w:r>
        <w:t>G</w:t>
      </w:r>
      <w:r w:rsidR="00BC4A99" w:rsidRPr="00BC4A99">
        <w:t>ebühr von mindestens 1</w:t>
      </w:r>
      <w:r>
        <w:t>15</w:t>
      </w:r>
      <w:r w:rsidR="00BC4A99" w:rsidRPr="00BC4A99">
        <w:t>,00 Euro an. Sofern die Entscheidung mit der Baugenehmigung erteilt wird, geht diese Gebühr in die für die Baugenehmigung ein.</w:t>
      </w:r>
      <w:r w:rsidR="00FE2F3C">
        <w:t xml:space="preserve"> </w:t>
      </w:r>
    </w:p>
    <w:p w:rsidR="00537ECF" w:rsidRDefault="00537ECF" w:rsidP="00BC4A99">
      <w:pPr>
        <w:spacing w:line="276" w:lineRule="auto"/>
        <w:jc w:val="both"/>
      </w:pPr>
    </w:p>
    <w:p w:rsidR="00FE2F3C" w:rsidRDefault="00BC4A99" w:rsidP="00BC4A99">
      <w:pPr>
        <w:spacing w:line="276" w:lineRule="auto"/>
        <w:jc w:val="both"/>
      </w:pPr>
      <w:r w:rsidRPr="00537ECF">
        <w:rPr>
          <w:b/>
        </w:rPr>
        <w:t>Erforderliche</w:t>
      </w:r>
      <w:r w:rsidR="00FE2F3C" w:rsidRPr="00537ECF">
        <w:rPr>
          <w:b/>
        </w:rPr>
        <w:t xml:space="preserve"> </w:t>
      </w:r>
      <w:r w:rsidRPr="00537ECF">
        <w:rPr>
          <w:b/>
        </w:rPr>
        <w:t>Angaben für geschlossene Systeme</w:t>
      </w:r>
      <w:r w:rsidR="00FE2F3C">
        <w:t xml:space="preserve"> </w:t>
      </w:r>
      <w:r w:rsidRPr="00BC4A99">
        <w:t>(</w:t>
      </w:r>
      <w:r w:rsidR="00537ECF">
        <w:t>b</w:t>
      </w:r>
      <w:r w:rsidRPr="00BC4A99">
        <w:t xml:space="preserve">eim </w:t>
      </w:r>
      <w:r w:rsidR="00537ECF">
        <w:t xml:space="preserve">geplanten </w:t>
      </w:r>
      <w:r w:rsidRPr="00BC4A99">
        <w:t>Einsatz offener Systeme</w:t>
      </w:r>
      <w:r w:rsidR="00FE2F3C">
        <w:t xml:space="preserve"> </w:t>
      </w:r>
      <w:r w:rsidRPr="00BC4A99">
        <w:t>wenden Sie sich bitte</w:t>
      </w:r>
      <w:r w:rsidR="00537ECF">
        <w:t xml:space="preserve"> im Vorfeld</w:t>
      </w:r>
      <w:r w:rsidRPr="00BC4A99">
        <w:t xml:space="preserve"> an die Untere Wasserbehörde.)</w:t>
      </w:r>
    </w:p>
    <w:p w:rsidR="00FE2F3C" w:rsidRDefault="00FE2F3C" w:rsidP="00BC4A99">
      <w:pPr>
        <w:spacing w:line="276" w:lineRule="auto"/>
        <w:jc w:val="both"/>
      </w:pPr>
    </w:p>
    <w:p w:rsidR="00FE2F3C" w:rsidRDefault="00537ECF" w:rsidP="00537ECF">
      <w:pPr>
        <w:spacing w:line="276" w:lineRule="auto"/>
        <w:ind w:left="851" w:hanging="425"/>
        <w:jc w:val="both"/>
      </w:pPr>
      <w:r>
        <w:t>1.</w:t>
      </w:r>
      <w:r>
        <w:tab/>
      </w:r>
      <w:r w:rsidR="00BC4A99" w:rsidRPr="00BC4A99">
        <w:t>Bezeichnung des Vorhabens</w:t>
      </w:r>
    </w:p>
    <w:p w:rsidR="00FE2F3C" w:rsidRDefault="00BC4A99" w:rsidP="00537ECF">
      <w:pPr>
        <w:spacing w:line="276" w:lineRule="auto"/>
        <w:ind w:left="851" w:hanging="425"/>
        <w:jc w:val="both"/>
      </w:pPr>
      <w:r w:rsidRPr="00BC4A99">
        <w:t>2.</w:t>
      </w:r>
      <w:r w:rsidR="00537ECF">
        <w:tab/>
      </w:r>
      <w:r w:rsidRPr="00BC4A99">
        <w:t>Bauherr (Name, Adresse oder Firmenanschrift mit Vertretungsbevollmächtigtem)</w:t>
      </w:r>
    </w:p>
    <w:p w:rsidR="00FE2F3C" w:rsidRDefault="00BC4A99" w:rsidP="00537ECF">
      <w:pPr>
        <w:spacing w:line="276" w:lineRule="auto"/>
        <w:ind w:left="851" w:hanging="425"/>
        <w:jc w:val="both"/>
      </w:pPr>
      <w:r w:rsidRPr="00BC4A99">
        <w:t>3.</w:t>
      </w:r>
      <w:r w:rsidR="00537ECF">
        <w:tab/>
      </w:r>
      <w:r w:rsidRPr="00BC4A99">
        <w:t>Vollmacht für den Fall, dass die Antragstellung durch einen beauftragten Dritten vorgenommen wird</w:t>
      </w:r>
      <w:r w:rsidR="00537ECF">
        <w:t>.</w:t>
      </w:r>
    </w:p>
    <w:p w:rsidR="00FE2F3C" w:rsidRDefault="00BC4A99" w:rsidP="00537ECF">
      <w:pPr>
        <w:spacing w:line="276" w:lineRule="auto"/>
        <w:ind w:left="851" w:hanging="425"/>
        <w:jc w:val="both"/>
      </w:pPr>
      <w:r w:rsidRPr="00BC4A99">
        <w:t>4.</w:t>
      </w:r>
      <w:r w:rsidR="00537ECF">
        <w:tab/>
      </w:r>
      <w:r w:rsidRPr="00BC4A99">
        <w:t>einfacher Lageplan;</w:t>
      </w:r>
      <w:r w:rsidR="00537ECF">
        <w:t xml:space="preserve"> </w:t>
      </w:r>
      <w:r w:rsidRPr="00BC4A99">
        <w:t>die Bohrstandorte sollten mit einer ausreichenden Genauigkeit, mindestens plus minus 5 Meter erkennbar sein, Angaben zu Gemarkung, Flur und Flurstück</w:t>
      </w:r>
      <w:bookmarkStart w:id="0" w:name="_GoBack"/>
      <w:bookmarkEnd w:id="0"/>
    </w:p>
    <w:p w:rsidR="00FE2F3C" w:rsidRDefault="00BC4A99" w:rsidP="00537ECF">
      <w:pPr>
        <w:spacing w:line="276" w:lineRule="auto"/>
        <w:ind w:left="851" w:hanging="425"/>
        <w:jc w:val="both"/>
      </w:pPr>
      <w:r w:rsidRPr="00BC4A99">
        <w:t>5.</w:t>
      </w:r>
      <w:r w:rsidR="00537ECF">
        <w:tab/>
      </w:r>
      <w:r w:rsidRPr="00BC4A99">
        <w:t>Anzahl und Tiefe der Bohrungen</w:t>
      </w:r>
    </w:p>
    <w:p w:rsidR="00FE2F3C" w:rsidRDefault="00BC4A99" w:rsidP="00537ECF">
      <w:pPr>
        <w:spacing w:line="276" w:lineRule="auto"/>
        <w:ind w:left="851" w:hanging="425"/>
        <w:jc w:val="both"/>
      </w:pPr>
      <w:r w:rsidRPr="00BC4A99">
        <w:t>6.</w:t>
      </w:r>
      <w:r w:rsidR="00537ECF">
        <w:tab/>
      </w:r>
      <w:r w:rsidRPr="00BC4A99">
        <w:t>Angaben zum Bohrverfahren und zu eingesetzten Hilfsmitteln und Materialien</w:t>
      </w:r>
    </w:p>
    <w:p w:rsidR="00FE2F3C" w:rsidRDefault="00BC4A99" w:rsidP="00537ECF">
      <w:pPr>
        <w:spacing w:line="276" w:lineRule="auto"/>
        <w:ind w:left="851" w:hanging="425"/>
        <w:jc w:val="both"/>
      </w:pPr>
      <w:r w:rsidRPr="00BC4A99">
        <w:t>7.</w:t>
      </w:r>
      <w:r w:rsidR="00537ECF">
        <w:tab/>
      </w:r>
      <w:r w:rsidRPr="00BC4A99">
        <w:t>technischer Aufbau der Sonden und genaue Angaben zum eingesetzten Wärmeträger beim Einsatz von Erdkollektoren die Fläche in m²</w:t>
      </w:r>
    </w:p>
    <w:p w:rsidR="00FE2F3C" w:rsidRDefault="00BC4A99" w:rsidP="00537ECF">
      <w:pPr>
        <w:spacing w:line="276" w:lineRule="auto"/>
        <w:ind w:left="851" w:hanging="425"/>
        <w:jc w:val="both"/>
      </w:pPr>
      <w:r w:rsidRPr="00BC4A99">
        <w:t>8.</w:t>
      </w:r>
      <w:r w:rsidR="00537ECF">
        <w:tab/>
      </w:r>
      <w:r w:rsidRPr="00BC4A99">
        <w:t>Anlage (Hersteller, Typ, Leistung der Anlage in kW, eingesetzte Materialien, Kontroll-, Mess-und Sicherheitseinrichtungen)</w:t>
      </w:r>
    </w:p>
    <w:p w:rsidR="00FE2F3C" w:rsidRDefault="00FE2F3C" w:rsidP="00BC4A99">
      <w:pPr>
        <w:spacing w:line="276" w:lineRule="auto"/>
        <w:jc w:val="both"/>
      </w:pPr>
    </w:p>
    <w:p w:rsidR="00537ECF" w:rsidRPr="00537ECF" w:rsidRDefault="00BC4A99" w:rsidP="00BC4A99">
      <w:pPr>
        <w:spacing w:line="276" w:lineRule="auto"/>
        <w:jc w:val="both"/>
        <w:rPr>
          <w:b/>
        </w:rPr>
      </w:pPr>
      <w:r w:rsidRPr="00537ECF">
        <w:rPr>
          <w:b/>
        </w:rPr>
        <w:t>Abschließende Hinweise</w:t>
      </w:r>
      <w:r w:rsidR="00FE2F3C" w:rsidRPr="00537ECF">
        <w:rPr>
          <w:b/>
        </w:rPr>
        <w:t xml:space="preserve"> </w:t>
      </w:r>
    </w:p>
    <w:p w:rsidR="00BC4A99" w:rsidRPr="00BC4A99" w:rsidRDefault="00BC4A99" w:rsidP="00BC4A99">
      <w:pPr>
        <w:spacing w:line="276" w:lineRule="auto"/>
        <w:jc w:val="both"/>
        <w:rPr>
          <w:b/>
        </w:rPr>
      </w:pPr>
      <w:r w:rsidRPr="00BC4A99">
        <w:t>Bohrungen, die tiefer als 100 Meter in den Untergrund eindringen, unterliegen dem Bundesberggesetz</w:t>
      </w:r>
      <w:r w:rsidR="00FE2F3C">
        <w:t xml:space="preserve"> </w:t>
      </w:r>
      <w:r w:rsidRPr="00BC4A99">
        <w:t>und dem Standortauswahlgesetz (</w:t>
      </w:r>
      <w:proofErr w:type="spellStart"/>
      <w:r w:rsidRPr="00BC4A99">
        <w:t>StandAG</w:t>
      </w:r>
      <w:proofErr w:type="spellEnd"/>
      <w:r w:rsidRPr="00BC4A99">
        <w:t>). Es werden</w:t>
      </w:r>
      <w:r w:rsidR="00FE2F3C">
        <w:t xml:space="preserve"> </w:t>
      </w:r>
      <w:r w:rsidRPr="00BC4A99">
        <w:t xml:space="preserve">eine bergrechtliche Anzeige und eine Zulassung nach § 21 Absatz2 </w:t>
      </w:r>
      <w:proofErr w:type="spellStart"/>
      <w:r w:rsidRPr="00BC4A99">
        <w:t>StandAG</w:t>
      </w:r>
      <w:proofErr w:type="spellEnd"/>
      <w:r w:rsidRPr="00BC4A99">
        <w:t xml:space="preserve"> erforderlich.</w:t>
      </w:r>
      <w:r w:rsidR="00FE2F3C">
        <w:t xml:space="preserve"> </w:t>
      </w:r>
      <w:r w:rsidRPr="00BC4A99">
        <w:t>Hierfür wenden Sie sich bitte an das Landesamt für Bergbau, Geologie und Rohstoffe Brandenburg in 03046 Cottbus, Inselstraße 26.</w:t>
      </w:r>
      <w:r w:rsidR="00FE2F3C">
        <w:t xml:space="preserve"> </w:t>
      </w:r>
      <w:r w:rsidR="00537ECF" w:rsidRPr="00BC4A99">
        <w:t xml:space="preserve">Die jeweilige Bearbeitung ist dann ebenfalls gebührenpflichtig. </w:t>
      </w:r>
      <w:r w:rsidRPr="00BC4A99">
        <w:t>Jegliche Bohrungen sind nach § 8</w:t>
      </w:r>
      <w:r w:rsidR="00FE2F3C">
        <w:t xml:space="preserve"> </w:t>
      </w:r>
      <w:r w:rsidRPr="00BC4A99">
        <w:t xml:space="preserve">des </w:t>
      </w:r>
      <w:proofErr w:type="spellStart"/>
      <w:r w:rsidRPr="00BC4A99">
        <w:t>Geologiedatengesetzes</w:t>
      </w:r>
      <w:proofErr w:type="spellEnd"/>
      <w:r w:rsidRPr="00BC4A99">
        <w:t xml:space="preserve"> ebenfalls beim Landesamt für Bergbau, Geologie und Rohstoffe Brandenburg anzuzeigen</w:t>
      </w:r>
    </w:p>
    <w:sectPr w:rsidR="00BC4A99" w:rsidRPr="00BC4A99" w:rsidSect="001F443D">
      <w:headerReference w:type="default" r:id="rId8"/>
      <w:footerReference w:type="default" r:id="rId9"/>
      <w:headerReference w:type="first" r:id="rId10"/>
      <w:footerReference w:type="first" r:id="rId11"/>
      <w:type w:val="continuous"/>
      <w:pgSz w:w="11906" w:h="16838" w:code="9"/>
      <w:pgMar w:top="1206" w:right="1106" w:bottom="1134" w:left="1418" w:header="71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52" w:rsidRDefault="00F14252">
      <w:r>
        <w:separator/>
      </w:r>
    </w:p>
  </w:endnote>
  <w:endnote w:type="continuationSeparator" w:id="0">
    <w:p w:rsidR="00F14252" w:rsidRDefault="00F1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MT">
    <w:charset w:val="00"/>
    <w:family w:val="auto"/>
    <w:pitch w:val="variable"/>
    <w:sig w:usb0="03000000" w:usb1="00000000" w:usb2="00000000" w:usb3="00000000" w:csb0="00000001" w:csb1="00000000"/>
  </w:font>
  <w:font w:name="Arial Narrow MT">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41" w:rsidRDefault="004C4741" w:rsidP="004C4741">
    <w:pPr>
      <w:pStyle w:val="Fuzeile"/>
      <w:jc w:val="right"/>
    </w:pPr>
    <w:r>
      <w:t>Stand: 04/2021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4C" w:rsidRDefault="00827D4C" w:rsidP="00827D4C">
    <w:pPr>
      <w:framePr w:w="284" w:h="284" w:wrap="auto" w:vAnchor="page" w:hAnchor="page" w:x="285" w:y="11341"/>
      <w:pBdr>
        <w:top w:val="single" w:sz="6" w:space="1" w:color="auto"/>
      </w:pBdr>
      <w:spacing w:before="560"/>
    </w:pPr>
  </w:p>
  <w:p w:rsidR="00827D4C" w:rsidRDefault="00827D4C" w:rsidP="00D33C6A">
    <w:pPr>
      <w:framePr w:w="284" w:h="284" w:hRule="exact" w:wrap="around" w:vAnchor="page" w:hAnchor="page" w:x="341" w:y="8393"/>
      <w:pBdr>
        <w:top w:val="single" w:sz="6" w:space="1" w:color="auto"/>
      </w:pBdr>
      <w:spacing w:before="160"/>
    </w:pPr>
  </w:p>
  <w:p w:rsidR="00827D4C" w:rsidRDefault="00827D4C" w:rsidP="00827D4C">
    <w:pPr>
      <w:framePr w:w="284" w:h="185" w:hRule="exact" w:wrap="auto" w:vAnchor="page" w:hAnchor="page" w:x="339" w:y="5919"/>
      <w:pBdr>
        <w:top w:val="single" w:sz="6" w:space="1" w:color="auto"/>
      </w:pBdr>
      <w:spacing w:before="20"/>
    </w:pPr>
  </w:p>
  <w:p w:rsidR="00827D4C" w:rsidRDefault="004265F9" w:rsidP="00827D4C">
    <w:pPr>
      <w:tabs>
        <w:tab w:val="left" w:pos="4155"/>
      </w:tabs>
      <w:ind w:right="-622"/>
      <w:rPr>
        <w:sz w:val="16"/>
        <w:szCs w:val="16"/>
      </w:rPr>
    </w:pPr>
    <w:r>
      <w:rPr>
        <w:noProof/>
        <w:sz w:val="16"/>
        <w:szCs w:val="16"/>
      </w:rPr>
      <mc:AlternateContent>
        <mc:Choice Requires="wps">
          <w:drawing>
            <wp:anchor distT="0" distB="0" distL="114300" distR="114300" simplePos="0" relativeHeight="251663360" behindDoc="0" locked="0" layoutInCell="1" allowOverlap="1" wp14:anchorId="13D01223" wp14:editId="30548B1A">
              <wp:simplePos x="0" y="0"/>
              <wp:positionH relativeFrom="column">
                <wp:posOffset>-120015</wp:posOffset>
              </wp:positionH>
              <wp:positionV relativeFrom="paragraph">
                <wp:posOffset>524510</wp:posOffset>
              </wp:positionV>
              <wp:extent cx="6172200" cy="252095"/>
              <wp:effectExtent l="0" t="0" r="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F95" w:rsidRPr="007C7E10" w:rsidRDefault="001D2915" w:rsidP="00903F95">
                          <w:pPr>
                            <w:rPr>
                              <w:sz w:val="16"/>
                              <w:szCs w:val="16"/>
                            </w:rPr>
                          </w:pPr>
                          <w:r>
                            <w:rPr>
                              <w:spacing w:val="7"/>
                              <w:sz w:val="16"/>
                              <w:szCs w:val="16"/>
                            </w:rPr>
                            <w:t>*</w:t>
                          </w:r>
                          <w:r w:rsidR="00903F95">
                            <w:rPr>
                              <w:spacing w:val="7"/>
                              <w:sz w:val="16"/>
                              <w:szCs w:val="16"/>
                            </w:rPr>
                            <w:t xml:space="preserve"> </w:t>
                          </w:r>
                          <w:r w:rsidR="00903F95" w:rsidRPr="007C7E10">
                            <w:rPr>
                              <w:spacing w:val="7"/>
                              <w:sz w:val="16"/>
                              <w:szCs w:val="16"/>
                            </w:rPr>
                            <w:t>Die genannte E-Mail-Adresse dient nur dem Empfang einfacher Mitteilungen ohne Signatur und/oder Verschlüsselung.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01223" id="_x0000_t202" coordsize="21600,21600" o:spt="202" path="m,l,21600r21600,l21600,xe">
              <v:stroke joinstyle="miter"/>
              <v:path gradientshapeok="t" o:connecttype="rect"/>
            </v:shapetype>
            <v:shape id="Text Box 27" o:spid="_x0000_s1030" type="#_x0000_t202" style="position:absolute;margin-left:-9.45pt;margin-top:41.3pt;width:486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aj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" stroked="f">
              <v:textbox>
                <w:txbxContent>
                  <w:p w:rsidR="00903F95" w:rsidRPr="007C7E10" w:rsidRDefault="001D2915" w:rsidP="00903F95">
                    <w:pPr>
                      <w:rPr>
                        <w:sz w:val="16"/>
                        <w:szCs w:val="16"/>
                      </w:rPr>
                    </w:pPr>
                    <w:r>
                      <w:rPr>
                        <w:spacing w:val="7"/>
                        <w:sz w:val="16"/>
                        <w:szCs w:val="16"/>
                      </w:rPr>
                      <w:t>*</w:t>
                    </w:r>
                    <w:r w:rsidR="00903F95">
                      <w:rPr>
                        <w:spacing w:val="7"/>
                        <w:sz w:val="16"/>
                        <w:szCs w:val="16"/>
                      </w:rPr>
                      <w:t xml:space="preserve"> </w:t>
                    </w:r>
                    <w:r w:rsidR="00903F95" w:rsidRPr="007C7E10">
                      <w:rPr>
                        <w:spacing w:val="7"/>
                        <w:sz w:val="16"/>
                        <w:szCs w:val="16"/>
                      </w:rPr>
                      <w:t>Die genannte E-Mail-Adresse dient nur dem Empfang einfacher Mitteilungen ohne Signatur und/oder Verschlüsselung.</w:t>
                    </w:r>
                  </w:p>
                </w:txbxContent>
              </v:textbox>
            </v:shape>
          </w:pict>
        </mc:Fallback>
      </mc:AlternateContent>
    </w:r>
    <w:r>
      <w:rPr>
        <w:noProof/>
        <w:sz w:val="16"/>
        <w:szCs w:val="16"/>
      </w:rPr>
      <mc:AlternateContent>
        <mc:Choice Requires="wps">
          <w:drawing>
            <wp:anchor distT="0" distB="0" distL="114300" distR="114300" simplePos="0" relativeHeight="251656192" behindDoc="0" locked="0" layoutInCell="1" allowOverlap="1" wp14:anchorId="36693BBD" wp14:editId="7E258C96">
              <wp:simplePos x="0" y="0"/>
              <wp:positionH relativeFrom="column">
                <wp:posOffset>1468755</wp:posOffset>
              </wp:positionH>
              <wp:positionV relativeFrom="paragraph">
                <wp:posOffset>1905</wp:posOffset>
              </wp:positionV>
              <wp:extent cx="1296035" cy="584200"/>
              <wp:effectExtent l="0" t="0" r="18415" b="6350"/>
              <wp:wrapTight wrapText="bothSides">
                <wp:wrapPolygon edited="0">
                  <wp:start x="0" y="0"/>
                  <wp:lineTo x="0" y="21130"/>
                  <wp:lineTo x="21589" y="21130"/>
                  <wp:lineTo x="21589" y="0"/>
                  <wp:lineTo x="0"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Pr="004655E0" w:rsidRDefault="00827D4C" w:rsidP="00827D4C">
                          <w:pPr>
                            <w:spacing w:line="250" w:lineRule="auto"/>
                            <w:rPr>
                              <w:rFonts w:ascii="Arial Narrow MT" w:hAnsi="Arial Narrow MT" w:cs="Arial Narrow MT"/>
                              <w:b/>
                              <w:bCs/>
                              <w:sz w:val="16"/>
                              <w:szCs w:val="16"/>
                            </w:rPr>
                          </w:pPr>
                          <w:r w:rsidRPr="004655E0">
                            <w:rPr>
                              <w:rFonts w:ascii="Arial Narrow MT" w:hAnsi="Arial Narrow MT" w:cs="Arial Narrow MT"/>
                              <w:b/>
                              <w:bCs/>
                              <w:sz w:val="16"/>
                              <w:szCs w:val="16"/>
                            </w:rPr>
                            <w:t>Kommunikation:</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Telefon: 03391 688-0</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Telefax: 03391 3239</w:t>
                          </w:r>
                        </w:p>
                        <w:p w:rsidR="00827D4C" w:rsidRPr="006D6640" w:rsidRDefault="00827D4C" w:rsidP="00827D4C">
                          <w:pPr>
                            <w:spacing w:line="250" w:lineRule="auto"/>
                            <w:rPr>
                              <w:rFonts w:ascii="Arial Narrow MT" w:hAnsi="Arial Narrow MT" w:cs="Arial Narrow MT"/>
                              <w:color w:val="4F5150"/>
                              <w:sz w:val="16"/>
                              <w:szCs w:val="16"/>
                            </w:rPr>
                          </w:pPr>
                          <w:r w:rsidRPr="004655E0">
                            <w:rPr>
                              <w:rFonts w:ascii="Arial Narrow MT" w:hAnsi="Arial Narrow MT" w:cs="Arial Narrow MT"/>
                              <w:sz w:val="16"/>
                              <w:szCs w:val="16"/>
                            </w:rPr>
                            <w:t>www.ostprignitz-ruppin.de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93BBD" id="Text Box 16" o:spid="_x0000_s1031" type="#_x0000_t202" style="position:absolute;margin-left:115.65pt;margin-top:.15pt;width:102.05pt;height: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D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" filled="f" stroked="f">
              <v:textbox inset="0,0,0,0">
                <w:txbxContent>
                  <w:p w:rsidR="00827D4C" w:rsidRPr="004655E0" w:rsidRDefault="00827D4C" w:rsidP="00827D4C">
                    <w:pPr>
                      <w:spacing w:line="250" w:lineRule="auto"/>
                      <w:rPr>
                        <w:rFonts w:ascii="Arial Narrow MT" w:hAnsi="Arial Narrow MT" w:cs="Arial Narrow MT"/>
                        <w:b/>
                        <w:bCs/>
                        <w:sz w:val="16"/>
                        <w:szCs w:val="16"/>
                      </w:rPr>
                    </w:pPr>
                    <w:r w:rsidRPr="004655E0">
                      <w:rPr>
                        <w:rFonts w:ascii="Arial Narrow MT" w:hAnsi="Arial Narrow MT" w:cs="Arial Narrow MT"/>
                        <w:b/>
                        <w:bCs/>
                        <w:sz w:val="16"/>
                        <w:szCs w:val="16"/>
                      </w:rPr>
                      <w:t>Kommunikation:</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Telefon: 03391 688-0</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Telefax: 03391 3239</w:t>
                    </w:r>
                  </w:p>
                  <w:p w:rsidR="00827D4C" w:rsidRPr="006D6640" w:rsidRDefault="00827D4C" w:rsidP="00827D4C">
                    <w:pPr>
                      <w:spacing w:line="250" w:lineRule="auto"/>
                      <w:rPr>
                        <w:rFonts w:ascii="Arial Narrow MT" w:hAnsi="Arial Narrow MT" w:cs="Arial Narrow MT"/>
                        <w:color w:val="4F5150"/>
                        <w:sz w:val="16"/>
                        <w:szCs w:val="16"/>
                      </w:rPr>
                    </w:pPr>
                    <w:r w:rsidRPr="004655E0">
                      <w:rPr>
                        <w:rFonts w:ascii="Arial Narrow MT" w:hAnsi="Arial Narrow MT" w:cs="Arial Narrow MT"/>
                        <w:sz w:val="16"/>
                        <w:szCs w:val="16"/>
                      </w:rPr>
                      <w:t>www.ostprignitz-ruppin.de</w:t>
                    </w:r>
                  </w:p>
                </w:txbxContent>
              </v:textbox>
              <w10:wrap type="tight"/>
            </v:shape>
          </w:pict>
        </mc:Fallback>
      </mc:AlternateContent>
    </w:r>
    <w:r>
      <w:rPr>
        <w:noProof/>
        <w:sz w:val="16"/>
        <w:szCs w:val="16"/>
      </w:rPr>
      <mc:AlternateContent>
        <mc:Choice Requires="wps">
          <w:drawing>
            <wp:anchor distT="0" distB="0" distL="114300" distR="114300" simplePos="0" relativeHeight="251657216" behindDoc="0" locked="0" layoutInCell="1" allowOverlap="1" wp14:anchorId="018F48E9" wp14:editId="70ECD434">
              <wp:simplePos x="0" y="0"/>
              <wp:positionH relativeFrom="column">
                <wp:posOffset>2764790</wp:posOffset>
              </wp:positionH>
              <wp:positionV relativeFrom="paragraph">
                <wp:posOffset>5080</wp:posOffset>
              </wp:positionV>
              <wp:extent cx="1714500" cy="685800"/>
              <wp:effectExtent l="0" t="0" r="0" b="0"/>
              <wp:wrapTight wrapText="bothSides">
                <wp:wrapPolygon edited="0">
                  <wp:start x="0" y="0"/>
                  <wp:lineTo x="0" y="21000"/>
                  <wp:lineTo x="21360" y="21000"/>
                  <wp:lineTo x="21360" y="0"/>
                  <wp:lineTo x="0" y="0"/>
                </wp:wrapPolygon>
              </wp:wrapTight>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Default="00827D4C" w:rsidP="00827D4C">
                          <w:pPr>
                            <w:spacing w:line="250" w:lineRule="auto"/>
                            <w:rPr>
                              <w:rFonts w:ascii="Arial Narrow MT" w:hAnsi="Arial Narrow MT" w:cs="Arial Narrow MT"/>
                              <w:b/>
                              <w:bCs/>
                              <w:sz w:val="16"/>
                              <w:szCs w:val="16"/>
                            </w:rPr>
                          </w:pPr>
                          <w:r w:rsidRPr="004655E0">
                            <w:rPr>
                              <w:rFonts w:ascii="Arial Narrow MT" w:hAnsi="Arial Narrow MT" w:cs="Arial Narrow MT"/>
                              <w:b/>
                              <w:bCs/>
                              <w:sz w:val="16"/>
                              <w:szCs w:val="16"/>
                            </w:rPr>
                            <w:t>Bankverbindung:</w:t>
                          </w:r>
                          <w:r w:rsidR="00E34325" w:rsidRPr="00E34325">
                            <w:rPr>
                              <w:rFonts w:ascii="Arial Narrow MT" w:hAnsi="Arial Narrow MT" w:cs="Arial Narrow MT"/>
                              <w:bCs/>
                              <w:sz w:val="16"/>
                              <w:szCs w:val="16"/>
                            </w:rPr>
                            <w:t xml:space="preserve"> </w:t>
                          </w:r>
                          <w:r w:rsidR="00E34325" w:rsidRPr="007F03FB">
                            <w:rPr>
                              <w:rFonts w:ascii="Arial Narrow MT" w:hAnsi="Arial Narrow MT" w:cs="Arial Narrow MT"/>
                              <w:bCs/>
                              <w:sz w:val="16"/>
                              <w:szCs w:val="16"/>
                            </w:rPr>
                            <w:t>Sp</w:t>
                          </w:r>
                          <w:r w:rsidR="00E34325">
                            <w:rPr>
                              <w:rFonts w:ascii="Arial Narrow MT" w:hAnsi="Arial Narrow MT" w:cs="Arial Narrow MT"/>
                              <w:bCs/>
                              <w:sz w:val="16"/>
                              <w:szCs w:val="16"/>
                            </w:rPr>
                            <w:t>ar</w:t>
                          </w:r>
                          <w:r w:rsidR="00E34325" w:rsidRPr="007F03FB">
                            <w:rPr>
                              <w:rFonts w:ascii="Arial Narrow MT" w:hAnsi="Arial Narrow MT" w:cs="Arial Narrow MT"/>
                              <w:bCs/>
                              <w:sz w:val="16"/>
                              <w:szCs w:val="16"/>
                            </w:rPr>
                            <w:t>k</w:t>
                          </w:r>
                          <w:r w:rsidR="00E34325">
                            <w:rPr>
                              <w:rFonts w:ascii="Arial Narrow MT" w:hAnsi="Arial Narrow MT" w:cs="Arial Narrow MT"/>
                              <w:bCs/>
                              <w:sz w:val="16"/>
                              <w:szCs w:val="16"/>
                            </w:rPr>
                            <w:t>asse</w:t>
                          </w:r>
                          <w:r w:rsidR="00E34325" w:rsidRPr="007F03FB">
                            <w:rPr>
                              <w:rFonts w:ascii="Arial Narrow MT" w:hAnsi="Arial Narrow MT" w:cs="Arial Narrow MT"/>
                              <w:bCs/>
                              <w:sz w:val="16"/>
                              <w:szCs w:val="16"/>
                            </w:rPr>
                            <w:t xml:space="preserve"> OPR</w:t>
                          </w:r>
                          <w:r w:rsidR="00E34325">
                            <w:rPr>
                              <w:rFonts w:ascii="Arial Narrow MT" w:hAnsi="Arial Narrow MT" w:cs="Arial Narrow MT"/>
                              <w:b/>
                              <w:bCs/>
                              <w:sz w:val="16"/>
                              <w:szCs w:val="16"/>
                            </w:rPr>
                            <w:t xml:space="preserve"> </w:t>
                          </w:r>
                        </w:p>
                        <w:p w:rsidR="00B75630" w:rsidRPr="0089583F" w:rsidRDefault="00B75630" w:rsidP="00B75630">
                          <w:pPr>
                            <w:spacing w:line="250" w:lineRule="auto"/>
                            <w:rPr>
                              <w:rFonts w:ascii="Arial Narrow MT" w:hAnsi="Arial Narrow MT" w:cs="Arial Narrow MT"/>
                              <w:sz w:val="16"/>
                              <w:szCs w:val="16"/>
                            </w:rPr>
                          </w:pPr>
                          <w:r w:rsidRPr="0089583F">
                            <w:rPr>
                              <w:rFonts w:ascii="Arial Narrow MT" w:hAnsi="Arial Narrow MT" w:cs="Arial Narrow MT"/>
                              <w:sz w:val="16"/>
                              <w:szCs w:val="16"/>
                            </w:rPr>
                            <w:t xml:space="preserve">BLZ: 160 502 02, </w:t>
                          </w:r>
                          <w:proofErr w:type="spellStart"/>
                          <w:r w:rsidRPr="0089583F">
                            <w:rPr>
                              <w:rFonts w:ascii="Arial Narrow MT" w:hAnsi="Arial Narrow MT" w:cs="Arial Narrow MT"/>
                              <w:sz w:val="16"/>
                              <w:szCs w:val="16"/>
                            </w:rPr>
                            <w:t>Kto</w:t>
                          </w:r>
                          <w:proofErr w:type="spellEnd"/>
                          <w:r w:rsidRPr="0089583F">
                            <w:rPr>
                              <w:rFonts w:ascii="Arial Narrow MT" w:hAnsi="Arial Narrow MT" w:cs="Arial Narrow MT"/>
                              <w:sz w:val="16"/>
                              <w:szCs w:val="16"/>
                            </w:rPr>
                            <w:t>: 173 000 5450</w:t>
                          </w:r>
                        </w:p>
                        <w:p w:rsidR="00B75630" w:rsidRPr="008571F4" w:rsidRDefault="00B75630" w:rsidP="00B75630">
                          <w:pPr>
                            <w:spacing w:line="250" w:lineRule="auto"/>
                            <w:rPr>
                              <w:rFonts w:ascii="Arial Narrow MT" w:hAnsi="Arial Narrow MT" w:cs="Arial Narrow MT"/>
                              <w:sz w:val="16"/>
                              <w:szCs w:val="16"/>
                              <w:lang w:val="en-GB"/>
                            </w:rPr>
                          </w:pPr>
                          <w:r w:rsidRPr="008571F4">
                            <w:rPr>
                              <w:rFonts w:ascii="Arial Narrow MT" w:hAnsi="Arial Narrow MT" w:cs="Arial Narrow MT"/>
                              <w:sz w:val="16"/>
                              <w:szCs w:val="16"/>
                              <w:lang w:val="en-GB"/>
                            </w:rPr>
                            <w:t>IBAN: DE59 1605 0202 1730 0054 50</w:t>
                          </w:r>
                        </w:p>
                        <w:p w:rsidR="00B75630" w:rsidRPr="008571F4" w:rsidRDefault="00B75630" w:rsidP="00B75630">
                          <w:pPr>
                            <w:spacing w:line="250" w:lineRule="auto"/>
                            <w:rPr>
                              <w:rFonts w:ascii="Arial Narrow MT" w:hAnsi="Arial Narrow MT" w:cs="Arial Narrow MT"/>
                              <w:sz w:val="16"/>
                              <w:szCs w:val="16"/>
                              <w:lang w:val="en-GB"/>
                            </w:rPr>
                          </w:pPr>
                          <w:r w:rsidRPr="008571F4">
                            <w:rPr>
                              <w:rFonts w:ascii="Arial Narrow MT" w:hAnsi="Arial Narrow MT" w:cs="Arial Narrow MT"/>
                              <w:sz w:val="16"/>
                              <w:szCs w:val="16"/>
                              <w:lang w:val="en-GB"/>
                            </w:rPr>
                            <w:t>BIC: WELADED1OPR</w:t>
                          </w:r>
                        </w:p>
                        <w:p w:rsidR="00B75630" w:rsidRPr="00B75630" w:rsidRDefault="00B75630" w:rsidP="00827D4C">
                          <w:pPr>
                            <w:spacing w:line="250" w:lineRule="auto"/>
                            <w:rPr>
                              <w:rFonts w:ascii="Arial Narrow MT" w:hAnsi="Arial Narrow MT" w:cs="Arial Narrow MT"/>
                              <w:b/>
                              <w:bCs/>
                              <w:sz w:val="16"/>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F48E9" id="Text Box 17" o:spid="_x0000_s1032" type="#_x0000_t202" style="position:absolute;margin-left:217.7pt;margin-top:.4pt;width:13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7QsA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" filled="f" stroked="f">
              <v:textbox inset="0,0,0,0">
                <w:txbxContent>
                  <w:p w:rsidR="00827D4C" w:rsidRDefault="00827D4C" w:rsidP="00827D4C">
                    <w:pPr>
                      <w:spacing w:line="250" w:lineRule="auto"/>
                      <w:rPr>
                        <w:rFonts w:ascii="Arial Narrow MT" w:hAnsi="Arial Narrow MT" w:cs="Arial Narrow MT"/>
                        <w:b/>
                        <w:bCs/>
                        <w:sz w:val="16"/>
                        <w:szCs w:val="16"/>
                      </w:rPr>
                    </w:pPr>
                    <w:r w:rsidRPr="004655E0">
                      <w:rPr>
                        <w:rFonts w:ascii="Arial Narrow MT" w:hAnsi="Arial Narrow MT" w:cs="Arial Narrow MT"/>
                        <w:b/>
                        <w:bCs/>
                        <w:sz w:val="16"/>
                        <w:szCs w:val="16"/>
                      </w:rPr>
                      <w:t>Bankverbindung:</w:t>
                    </w:r>
                    <w:r w:rsidR="00E34325" w:rsidRPr="00E34325">
                      <w:rPr>
                        <w:rFonts w:ascii="Arial Narrow MT" w:hAnsi="Arial Narrow MT" w:cs="Arial Narrow MT"/>
                        <w:bCs/>
                        <w:sz w:val="16"/>
                        <w:szCs w:val="16"/>
                      </w:rPr>
                      <w:t xml:space="preserve"> </w:t>
                    </w:r>
                    <w:r w:rsidR="00E34325" w:rsidRPr="007F03FB">
                      <w:rPr>
                        <w:rFonts w:ascii="Arial Narrow MT" w:hAnsi="Arial Narrow MT" w:cs="Arial Narrow MT"/>
                        <w:bCs/>
                        <w:sz w:val="16"/>
                        <w:szCs w:val="16"/>
                      </w:rPr>
                      <w:t>Sp</w:t>
                    </w:r>
                    <w:r w:rsidR="00E34325">
                      <w:rPr>
                        <w:rFonts w:ascii="Arial Narrow MT" w:hAnsi="Arial Narrow MT" w:cs="Arial Narrow MT"/>
                        <w:bCs/>
                        <w:sz w:val="16"/>
                        <w:szCs w:val="16"/>
                      </w:rPr>
                      <w:t>ar</w:t>
                    </w:r>
                    <w:r w:rsidR="00E34325" w:rsidRPr="007F03FB">
                      <w:rPr>
                        <w:rFonts w:ascii="Arial Narrow MT" w:hAnsi="Arial Narrow MT" w:cs="Arial Narrow MT"/>
                        <w:bCs/>
                        <w:sz w:val="16"/>
                        <w:szCs w:val="16"/>
                      </w:rPr>
                      <w:t>k</w:t>
                    </w:r>
                    <w:r w:rsidR="00E34325">
                      <w:rPr>
                        <w:rFonts w:ascii="Arial Narrow MT" w:hAnsi="Arial Narrow MT" w:cs="Arial Narrow MT"/>
                        <w:bCs/>
                        <w:sz w:val="16"/>
                        <w:szCs w:val="16"/>
                      </w:rPr>
                      <w:t>asse</w:t>
                    </w:r>
                    <w:r w:rsidR="00E34325" w:rsidRPr="007F03FB">
                      <w:rPr>
                        <w:rFonts w:ascii="Arial Narrow MT" w:hAnsi="Arial Narrow MT" w:cs="Arial Narrow MT"/>
                        <w:bCs/>
                        <w:sz w:val="16"/>
                        <w:szCs w:val="16"/>
                      </w:rPr>
                      <w:t xml:space="preserve"> OPR</w:t>
                    </w:r>
                    <w:r w:rsidR="00E34325">
                      <w:rPr>
                        <w:rFonts w:ascii="Arial Narrow MT" w:hAnsi="Arial Narrow MT" w:cs="Arial Narrow MT"/>
                        <w:b/>
                        <w:bCs/>
                        <w:sz w:val="16"/>
                        <w:szCs w:val="16"/>
                      </w:rPr>
                      <w:t xml:space="preserve"> </w:t>
                    </w:r>
                  </w:p>
                  <w:p w:rsidR="00B75630" w:rsidRPr="0089583F" w:rsidRDefault="00B75630" w:rsidP="00B75630">
                    <w:pPr>
                      <w:spacing w:line="250" w:lineRule="auto"/>
                      <w:rPr>
                        <w:rFonts w:ascii="Arial Narrow MT" w:hAnsi="Arial Narrow MT" w:cs="Arial Narrow MT"/>
                        <w:sz w:val="16"/>
                        <w:szCs w:val="16"/>
                      </w:rPr>
                    </w:pPr>
                    <w:r w:rsidRPr="0089583F">
                      <w:rPr>
                        <w:rFonts w:ascii="Arial Narrow MT" w:hAnsi="Arial Narrow MT" w:cs="Arial Narrow MT"/>
                        <w:sz w:val="16"/>
                        <w:szCs w:val="16"/>
                      </w:rPr>
                      <w:t xml:space="preserve">BLZ: 160 502 02, </w:t>
                    </w:r>
                    <w:proofErr w:type="spellStart"/>
                    <w:r w:rsidRPr="0089583F">
                      <w:rPr>
                        <w:rFonts w:ascii="Arial Narrow MT" w:hAnsi="Arial Narrow MT" w:cs="Arial Narrow MT"/>
                        <w:sz w:val="16"/>
                        <w:szCs w:val="16"/>
                      </w:rPr>
                      <w:t>Kto</w:t>
                    </w:r>
                    <w:proofErr w:type="spellEnd"/>
                    <w:r w:rsidRPr="0089583F">
                      <w:rPr>
                        <w:rFonts w:ascii="Arial Narrow MT" w:hAnsi="Arial Narrow MT" w:cs="Arial Narrow MT"/>
                        <w:sz w:val="16"/>
                        <w:szCs w:val="16"/>
                      </w:rPr>
                      <w:t>: 173 000 5450</w:t>
                    </w:r>
                  </w:p>
                  <w:p w:rsidR="00B75630" w:rsidRPr="008571F4" w:rsidRDefault="00B75630" w:rsidP="00B75630">
                    <w:pPr>
                      <w:spacing w:line="250" w:lineRule="auto"/>
                      <w:rPr>
                        <w:rFonts w:ascii="Arial Narrow MT" w:hAnsi="Arial Narrow MT" w:cs="Arial Narrow MT"/>
                        <w:sz w:val="16"/>
                        <w:szCs w:val="16"/>
                        <w:lang w:val="en-GB"/>
                      </w:rPr>
                    </w:pPr>
                    <w:r w:rsidRPr="008571F4">
                      <w:rPr>
                        <w:rFonts w:ascii="Arial Narrow MT" w:hAnsi="Arial Narrow MT" w:cs="Arial Narrow MT"/>
                        <w:sz w:val="16"/>
                        <w:szCs w:val="16"/>
                        <w:lang w:val="en-GB"/>
                      </w:rPr>
                      <w:t>IBAN: DE59 1605 0202 1730 0054 50</w:t>
                    </w:r>
                  </w:p>
                  <w:p w:rsidR="00B75630" w:rsidRPr="008571F4" w:rsidRDefault="00B75630" w:rsidP="00B75630">
                    <w:pPr>
                      <w:spacing w:line="250" w:lineRule="auto"/>
                      <w:rPr>
                        <w:rFonts w:ascii="Arial Narrow MT" w:hAnsi="Arial Narrow MT" w:cs="Arial Narrow MT"/>
                        <w:sz w:val="16"/>
                        <w:szCs w:val="16"/>
                        <w:lang w:val="en-GB"/>
                      </w:rPr>
                    </w:pPr>
                    <w:r w:rsidRPr="008571F4">
                      <w:rPr>
                        <w:rFonts w:ascii="Arial Narrow MT" w:hAnsi="Arial Narrow MT" w:cs="Arial Narrow MT"/>
                        <w:sz w:val="16"/>
                        <w:szCs w:val="16"/>
                        <w:lang w:val="en-GB"/>
                      </w:rPr>
                      <w:t>BIC: WELADED1OPR</w:t>
                    </w:r>
                  </w:p>
                  <w:p w:rsidR="00B75630" w:rsidRPr="00B75630" w:rsidRDefault="00B75630" w:rsidP="00827D4C">
                    <w:pPr>
                      <w:spacing w:line="250" w:lineRule="auto"/>
                      <w:rPr>
                        <w:rFonts w:ascii="Arial Narrow MT" w:hAnsi="Arial Narrow MT" w:cs="Arial Narrow MT"/>
                        <w:b/>
                        <w:bCs/>
                        <w:sz w:val="16"/>
                        <w:szCs w:val="16"/>
                        <w:lang w:val="en-GB"/>
                      </w:rPr>
                    </w:pPr>
                  </w:p>
                </w:txbxContent>
              </v:textbox>
              <w10:wrap type="tight"/>
            </v:shape>
          </w:pict>
        </mc:Fallback>
      </mc:AlternateContent>
    </w:r>
    <w:r w:rsidR="00903F95">
      <w:rPr>
        <w:noProof/>
        <w:sz w:val="16"/>
        <w:szCs w:val="16"/>
      </w:rPr>
      <mc:AlternateContent>
        <mc:Choice Requires="wps">
          <w:drawing>
            <wp:anchor distT="0" distB="0" distL="114300" distR="114300" simplePos="0" relativeHeight="251655168" behindDoc="0" locked="0" layoutInCell="1" allowOverlap="1" wp14:anchorId="4895CC9F" wp14:editId="35D7CD33">
              <wp:simplePos x="0" y="0"/>
              <wp:positionH relativeFrom="column">
                <wp:posOffset>7620</wp:posOffset>
              </wp:positionH>
              <wp:positionV relativeFrom="paragraph">
                <wp:posOffset>5715</wp:posOffset>
              </wp:positionV>
              <wp:extent cx="1656080" cy="584200"/>
              <wp:effectExtent l="0" t="0" r="1270" b="6350"/>
              <wp:wrapTight wrapText="bothSides">
                <wp:wrapPolygon edited="0">
                  <wp:start x="0" y="0"/>
                  <wp:lineTo x="0" y="21130"/>
                  <wp:lineTo x="21368" y="21130"/>
                  <wp:lineTo x="21368" y="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Pr="004655E0" w:rsidRDefault="00903F95" w:rsidP="00827D4C">
                          <w:pPr>
                            <w:spacing w:line="250" w:lineRule="auto"/>
                            <w:rPr>
                              <w:rFonts w:ascii="Arial Narrow MT" w:hAnsi="Arial Narrow MT" w:cs="Arial Narrow MT"/>
                              <w:b/>
                              <w:bCs/>
                              <w:sz w:val="16"/>
                              <w:szCs w:val="16"/>
                            </w:rPr>
                          </w:pPr>
                          <w:r>
                            <w:rPr>
                              <w:rFonts w:ascii="Arial Narrow MT" w:hAnsi="Arial Narrow MT" w:cs="Arial Narrow MT"/>
                              <w:b/>
                              <w:bCs/>
                              <w:sz w:val="16"/>
                              <w:szCs w:val="16"/>
                            </w:rPr>
                            <w:t>A</w:t>
                          </w:r>
                          <w:r w:rsidR="00827D4C" w:rsidRPr="004655E0">
                            <w:rPr>
                              <w:rFonts w:ascii="Arial Narrow MT" w:hAnsi="Arial Narrow MT" w:cs="Arial Narrow MT"/>
                              <w:b/>
                              <w:bCs/>
                              <w:sz w:val="16"/>
                              <w:szCs w:val="16"/>
                            </w:rPr>
                            <w:t>dresse/Nachtbriefkasten:</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Landkreis Ostprignitz-</w:t>
                          </w:r>
                          <w:proofErr w:type="spellStart"/>
                          <w:r w:rsidRPr="004655E0">
                            <w:rPr>
                              <w:rFonts w:ascii="Arial Narrow MT" w:hAnsi="Arial Narrow MT" w:cs="Arial Narrow MT"/>
                              <w:sz w:val="16"/>
                              <w:szCs w:val="16"/>
                            </w:rPr>
                            <w:t>Ruppin</w:t>
                          </w:r>
                          <w:proofErr w:type="spellEnd"/>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Virchowstraße 14-16</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16816 Neuruppin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5CC9F" id="Text Box 15" o:spid="_x0000_s1033" type="#_x0000_t202" style="position:absolute;margin-left:.6pt;margin-top:.45pt;width:130.4pt;height: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4orw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" filled="f" stroked="f">
              <v:textbox inset="0,0,0,0">
                <w:txbxContent>
                  <w:p w:rsidR="00827D4C" w:rsidRPr="004655E0" w:rsidRDefault="00903F95" w:rsidP="00827D4C">
                    <w:pPr>
                      <w:spacing w:line="250" w:lineRule="auto"/>
                      <w:rPr>
                        <w:rFonts w:ascii="Arial Narrow MT" w:hAnsi="Arial Narrow MT" w:cs="Arial Narrow MT"/>
                        <w:b/>
                        <w:bCs/>
                        <w:sz w:val="16"/>
                        <w:szCs w:val="16"/>
                      </w:rPr>
                    </w:pPr>
                    <w:r>
                      <w:rPr>
                        <w:rFonts w:ascii="Arial Narrow MT" w:hAnsi="Arial Narrow MT" w:cs="Arial Narrow MT"/>
                        <w:b/>
                        <w:bCs/>
                        <w:sz w:val="16"/>
                        <w:szCs w:val="16"/>
                      </w:rPr>
                      <w:t>A</w:t>
                    </w:r>
                    <w:r w:rsidR="00827D4C" w:rsidRPr="004655E0">
                      <w:rPr>
                        <w:rFonts w:ascii="Arial Narrow MT" w:hAnsi="Arial Narrow MT" w:cs="Arial Narrow MT"/>
                        <w:b/>
                        <w:bCs/>
                        <w:sz w:val="16"/>
                        <w:szCs w:val="16"/>
                      </w:rPr>
                      <w:t>dresse/Nachtbriefkasten:</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Landkreis Ostprignitz-</w:t>
                    </w:r>
                    <w:proofErr w:type="spellStart"/>
                    <w:r w:rsidRPr="004655E0">
                      <w:rPr>
                        <w:rFonts w:ascii="Arial Narrow MT" w:hAnsi="Arial Narrow MT" w:cs="Arial Narrow MT"/>
                        <w:sz w:val="16"/>
                        <w:szCs w:val="16"/>
                      </w:rPr>
                      <w:t>Ruppin</w:t>
                    </w:r>
                    <w:proofErr w:type="spellEnd"/>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Virchowstraße 14-16</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16816 Neuruppin</w:t>
                    </w:r>
                  </w:p>
                </w:txbxContent>
              </v:textbox>
              <w10:wrap type="tight"/>
            </v:shape>
          </w:pict>
        </mc:Fallback>
      </mc:AlternateContent>
    </w:r>
    <w:r w:rsidR="00903F95">
      <w:rPr>
        <w:noProof/>
        <w:sz w:val="16"/>
        <w:szCs w:val="16"/>
      </w:rPr>
      <mc:AlternateContent>
        <mc:Choice Requires="wps">
          <w:drawing>
            <wp:anchor distT="0" distB="0" distL="114300" distR="114300" simplePos="0" relativeHeight="251658240" behindDoc="0" locked="0" layoutInCell="1" allowOverlap="1" wp14:anchorId="32E7E469" wp14:editId="0532638B">
              <wp:simplePos x="0" y="0"/>
              <wp:positionH relativeFrom="column">
                <wp:posOffset>4559935</wp:posOffset>
              </wp:positionH>
              <wp:positionV relativeFrom="paragraph">
                <wp:posOffset>1905</wp:posOffset>
              </wp:positionV>
              <wp:extent cx="1475740" cy="584200"/>
              <wp:effectExtent l="0" t="0" r="10160" b="6350"/>
              <wp:wrapTight wrapText="bothSides">
                <wp:wrapPolygon edited="0">
                  <wp:start x="0" y="0"/>
                  <wp:lineTo x="0" y="21130"/>
                  <wp:lineTo x="21470" y="21130"/>
                  <wp:lineTo x="21470" y="0"/>
                  <wp:lineTo x="0" y="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Pr="004655E0" w:rsidRDefault="00827D4C" w:rsidP="00827D4C">
                          <w:pPr>
                            <w:tabs>
                              <w:tab w:val="left" w:pos="851"/>
                            </w:tabs>
                            <w:spacing w:line="250" w:lineRule="auto"/>
                            <w:rPr>
                              <w:rFonts w:ascii="Arial Narrow MT" w:hAnsi="Arial Narrow MT" w:cs="Arial Narrow MT"/>
                              <w:b/>
                              <w:bCs/>
                              <w:sz w:val="16"/>
                              <w:szCs w:val="16"/>
                            </w:rPr>
                          </w:pPr>
                          <w:r w:rsidRPr="004655E0">
                            <w:rPr>
                              <w:rFonts w:ascii="Arial Narrow MT" w:hAnsi="Arial Narrow MT" w:cs="Arial Narrow MT"/>
                              <w:b/>
                              <w:bCs/>
                              <w:sz w:val="16"/>
                              <w:szCs w:val="16"/>
                            </w:rPr>
                            <w:t>Allgemeine Sprechzeiten:</w:t>
                          </w:r>
                        </w:p>
                        <w:p w:rsidR="00827D4C" w:rsidRPr="004655E0" w:rsidRDefault="00827D4C" w:rsidP="00827D4C">
                          <w:pPr>
                            <w:tabs>
                              <w:tab w:val="left" w:pos="851"/>
                            </w:tabs>
                            <w:spacing w:line="250" w:lineRule="auto"/>
                            <w:rPr>
                              <w:rFonts w:ascii="Arial Narrow MT" w:hAnsi="Arial Narrow MT" w:cs="Arial Narrow MT"/>
                              <w:sz w:val="16"/>
                              <w:szCs w:val="16"/>
                            </w:rPr>
                          </w:pPr>
                          <w:r w:rsidRPr="004655E0">
                            <w:rPr>
                              <w:rFonts w:ascii="Arial Narrow MT" w:hAnsi="Arial Narrow MT" w:cs="Arial Narrow MT"/>
                              <w:sz w:val="16"/>
                              <w:szCs w:val="16"/>
                            </w:rPr>
                            <w:t>Montag</w:t>
                          </w:r>
                          <w:r>
                            <w:rPr>
                              <w:rFonts w:ascii="Arial Narrow MT" w:hAnsi="Arial Narrow MT" w:cs="Arial Narrow MT"/>
                              <w:sz w:val="16"/>
                              <w:szCs w:val="16"/>
                            </w:rPr>
                            <w:tab/>
                            <w:t xml:space="preserve">  </w:t>
                          </w:r>
                          <w:r w:rsidRPr="004655E0">
                            <w:rPr>
                              <w:rFonts w:ascii="Arial Narrow MT" w:hAnsi="Arial Narrow MT" w:cs="Arial Narrow MT"/>
                              <w:sz w:val="16"/>
                              <w:szCs w:val="16"/>
                            </w:rPr>
                            <w:t>8:00 – 12:00 Uhr</w:t>
                          </w:r>
                        </w:p>
                        <w:p w:rsidR="00827D4C" w:rsidRPr="004655E0" w:rsidRDefault="00827D4C" w:rsidP="00827D4C">
                          <w:pPr>
                            <w:tabs>
                              <w:tab w:val="left" w:pos="851"/>
                            </w:tabs>
                            <w:spacing w:line="250" w:lineRule="auto"/>
                            <w:rPr>
                              <w:rFonts w:ascii="Arial Narrow MT" w:hAnsi="Arial Narrow MT" w:cs="Arial Narrow MT"/>
                              <w:sz w:val="16"/>
                              <w:szCs w:val="16"/>
                            </w:rPr>
                          </w:pPr>
                          <w:r w:rsidRPr="004655E0">
                            <w:rPr>
                              <w:rFonts w:ascii="Arial Narrow MT" w:hAnsi="Arial Narrow MT" w:cs="Arial Narrow MT"/>
                              <w:sz w:val="16"/>
                              <w:szCs w:val="16"/>
                            </w:rPr>
                            <w:t>Dienstag</w:t>
                          </w:r>
                          <w:r w:rsidRPr="004655E0">
                            <w:rPr>
                              <w:rFonts w:ascii="Arial Narrow MT" w:hAnsi="Arial Narrow MT" w:cs="Arial Narrow MT"/>
                              <w:sz w:val="16"/>
                              <w:szCs w:val="16"/>
                            </w:rPr>
                            <w:tab/>
                          </w:r>
                          <w:r>
                            <w:rPr>
                              <w:rFonts w:ascii="Arial Narrow MT" w:hAnsi="Arial Narrow MT" w:cs="Arial Narrow MT"/>
                              <w:sz w:val="16"/>
                              <w:szCs w:val="16"/>
                            </w:rPr>
                            <w:t xml:space="preserve">  </w:t>
                          </w:r>
                          <w:r w:rsidRPr="004655E0">
                            <w:rPr>
                              <w:rFonts w:ascii="Arial Narrow MT" w:hAnsi="Arial Narrow MT" w:cs="Arial Narrow MT"/>
                              <w:sz w:val="16"/>
                              <w:szCs w:val="16"/>
                            </w:rPr>
                            <w:t>8:00 – 17:00 Uhr</w:t>
                          </w:r>
                        </w:p>
                        <w:p w:rsidR="00827D4C" w:rsidRPr="004655E0" w:rsidRDefault="00827D4C" w:rsidP="00827D4C">
                          <w:pPr>
                            <w:tabs>
                              <w:tab w:val="left" w:pos="851"/>
                            </w:tabs>
                            <w:spacing w:line="250" w:lineRule="auto"/>
                            <w:rPr>
                              <w:rFonts w:ascii="Arial Narrow MT" w:hAnsi="Arial Narrow MT" w:cs="Arial Narrow MT"/>
                              <w:sz w:val="16"/>
                              <w:szCs w:val="16"/>
                            </w:rPr>
                          </w:pPr>
                          <w:r w:rsidRPr="004655E0">
                            <w:rPr>
                              <w:rFonts w:ascii="Arial Narrow MT" w:hAnsi="Arial Narrow MT" w:cs="Arial Narrow MT"/>
                              <w:sz w:val="16"/>
                              <w:szCs w:val="16"/>
                            </w:rPr>
                            <w:t>Donnerstag</w:t>
                          </w:r>
                          <w:r w:rsidRPr="004655E0">
                            <w:rPr>
                              <w:rFonts w:ascii="Arial Narrow MT" w:hAnsi="Arial Narrow MT" w:cs="Arial Narrow MT"/>
                              <w:sz w:val="16"/>
                              <w:szCs w:val="16"/>
                            </w:rPr>
                            <w:tab/>
                          </w:r>
                          <w:r>
                            <w:rPr>
                              <w:rFonts w:ascii="Arial Narrow MT" w:hAnsi="Arial Narrow MT" w:cs="Arial Narrow MT"/>
                              <w:sz w:val="16"/>
                              <w:szCs w:val="16"/>
                            </w:rPr>
                            <w:t xml:space="preserve">  </w:t>
                          </w:r>
                          <w:r w:rsidRPr="004655E0">
                            <w:rPr>
                              <w:rFonts w:ascii="Arial Narrow MT" w:hAnsi="Arial Narrow MT" w:cs="Arial Narrow MT"/>
                              <w:sz w:val="16"/>
                              <w:szCs w:val="16"/>
                            </w:rPr>
                            <w:t>8:00 – 16:00 Uhr</w:t>
                          </w:r>
                        </w:p>
                        <w:p w:rsidR="00827D4C" w:rsidRPr="006D6640" w:rsidRDefault="00827D4C" w:rsidP="00827D4C">
                          <w:pPr>
                            <w:tabs>
                              <w:tab w:val="left" w:pos="851"/>
                            </w:tabs>
                            <w:spacing w:line="250" w:lineRule="auto"/>
                            <w:rPr>
                              <w:rFonts w:ascii="Arial Narrow MT" w:hAnsi="Arial Narrow MT" w:cs="Arial Narrow MT"/>
                              <w:color w:val="4F515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7E469" id="Text Box 18" o:spid="_x0000_s1034" type="#_x0000_t202" style="position:absolute;margin-left:359.05pt;margin-top:.15pt;width:116.2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" filled="f" stroked="f">
              <v:textbox inset="0,0,0,0">
                <w:txbxContent>
                  <w:p w:rsidR="00827D4C" w:rsidRPr="004655E0" w:rsidRDefault="00827D4C" w:rsidP="00827D4C">
                    <w:pPr>
                      <w:tabs>
                        <w:tab w:val="left" w:pos="851"/>
                      </w:tabs>
                      <w:spacing w:line="250" w:lineRule="auto"/>
                      <w:rPr>
                        <w:rFonts w:ascii="Arial Narrow MT" w:hAnsi="Arial Narrow MT" w:cs="Arial Narrow MT"/>
                        <w:b/>
                        <w:bCs/>
                        <w:sz w:val="16"/>
                        <w:szCs w:val="16"/>
                      </w:rPr>
                    </w:pPr>
                    <w:r w:rsidRPr="004655E0">
                      <w:rPr>
                        <w:rFonts w:ascii="Arial Narrow MT" w:hAnsi="Arial Narrow MT" w:cs="Arial Narrow MT"/>
                        <w:b/>
                        <w:bCs/>
                        <w:sz w:val="16"/>
                        <w:szCs w:val="16"/>
                      </w:rPr>
                      <w:t>Allgemeine Sprechzeiten:</w:t>
                    </w:r>
                  </w:p>
                  <w:p w:rsidR="00827D4C" w:rsidRPr="004655E0" w:rsidRDefault="00827D4C" w:rsidP="00827D4C">
                    <w:pPr>
                      <w:tabs>
                        <w:tab w:val="left" w:pos="851"/>
                      </w:tabs>
                      <w:spacing w:line="250" w:lineRule="auto"/>
                      <w:rPr>
                        <w:rFonts w:ascii="Arial Narrow MT" w:hAnsi="Arial Narrow MT" w:cs="Arial Narrow MT"/>
                        <w:sz w:val="16"/>
                        <w:szCs w:val="16"/>
                      </w:rPr>
                    </w:pPr>
                    <w:r w:rsidRPr="004655E0">
                      <w:rPr>
                        <w:rFonts w:ascii="Arial Narrow MT" w:hAnsi="Arial Narrow MT" w:cs="Arial Narrow MT"/>
                        <w:sz w:val="16"/>
                        <w:szCs w:val="16"/>
                      </w:rPr>
                      <w:t>Montag</w:t>
                    </w:r>
                    <w:r>
                      <w:rPr>
                        <w:rFonts w:ascii="Arial Narrow MT" w:hAnsi="Arial Narrow MT" w:cs="Arial Narrow MT"/>
                        <w:sz w:val="16"/>
                        <w:szCs w:val="16"/>
                      </w:rPr>
                      <w:tab/>
                      <w:t xml:space="preserve">  </w:t>
                    </w:r>
                    <w:r w:rsidRPr="004655E0">
                      <w:rPr>
                        <w:rFonts w:ascii="Arial Narrow MT" w:hAnsi="Arial Narrow MT" w:cs="Arial Narrow MT"/>
                        <w:sz w:val="16"/>
                        <w:szCs w:val="16"/>
                      </w:rPr>
                      <w:t>8:00 – 12:00 Uhr</w:t>
                    </w:r>
                  </w:p>
                  <w:p w:rsidR="00827D4C" w:rsidRPr="004655E0" w:rsidRDefault="00827D4C" w:rsidP="00827D4C">
                    <w:pPr>
                      <w:tabs>
                        <w:tab w:val="left" w:pos="851"/>
                      </w:tabs>
                      <w:spacing w:line="250" w:lineRule="auto"/>
                      <w:rPr>
                        <w:rFonts w:ascii="Arial Narrow MT" w:hAnsi="Arial Narrow MT" w:cs="Arial Narrow MT"/>
                        <w:sz w:val="16"/>
                        <w:szCs w:val="16"/>
                      </w:rPr>
                    </w:pPr>
                    <w:r w:rsidRPr="004655E0">
                      <w:rPr>
                        <w:rFonts w:ascii="Arial Narrow MT" w:hAnsi="Arial Narrow MT" w:cs="Arial Narrow MT"/>
                        <w:sz w:val="16"/>
                        <w:szCs w:val="16"/>
                      </w:rPr>
                      <w:t>Dienstag</w:t>
                    </w:r>
                    <w:r w:rsidRPr="004655E0">
                      <w:rPr>
                        <w:rFonts w:ascii="Arial Narrow MT" w:hAnsi="Arial Narrow MT" w:cs="Arial Narrow MT"/>
                        <w:sz w:val="16"/>
                        <w:szCs w:val="16"/>
                      </w:rPr>
                      <w:tab/>
                    </w:r>
                    <w:r>
                      <w:rPr>
                        <w:rFonts w:ascii="Arial Narrow MT" w:hAnsi="Arial Narrow MT" w:cs="Arial Narrow MT"/>
                        <w:sz w:val="16"/>
                        <w:szCs w:val="16"/>
                      </w:rPr>
                      <w:t xml:space="preserve">  </w:t>
                    </w:r>
                    <w:r w:rsidRPr="004655E0">
                      <w:rPr>
                        <w:rFonts w:ascii="Arial Narrow MT" w:hAnsi="Arial Narrow MT" w:cs="Arial Narrow MT"/>
                        <w:sz w:val="16"/>
                        <w:szCs w:val="16"/>
                      </w:rPr>
                      <w:t>8:00 – 17:00 Uhr</w:t>
                    </w:r>
                  </w:p>
                  <w:p w:rsidR="00827D4C" w:rsidRPr="004655E0" w:rsidRDefault="00827D4C" w:rsidP="00827D4C">
                    <w:pPr>
                      <w:tabs>
                        <w:tab w:val="left" w:pos="851"/>
                      </w:tabs>
                      <w:spacing w:line="250" w:lineRule="auto"/>
                      <w:rPr>
                        <w:rFonts w:ascii="Arial Narrow MT" w:hAnsi="Arial Narrow MT" w:cs="Arial Narrow MT"/>
                        <w:sz w:val="16"/>
                        <w:szCs w:val="16"/>
                      </w:rPr>
                    </w:pPr>
                    <w:r w:rsidRPr="004655E0">
                      <w:rPr>
                        <w:rFonts w:ascii="Arial Narrow MT" w:hAnsi="Arial Narrow MT" w:cs="Arial Narrow MT"/>
                        <w:sz w:val="16"/>
                        <w:szCs w:val="16"/>
                      </w:rPr>
                      <w:t>Donnerstag</w:t>
                    </w:r>
                    <w:r w:rsidRPr="004655E0">
                      <w:rPr>
                        <w:rFonts w:ascii="Arial Narrow MT" w:hAnsi="Arial Narrow MT" w:cs="Arial Narrow MT"/>
                        <w:sz w:val="16"/>
                        <w:szCs w:val="16"/>
                      </w:rPr>
                      <w:tab/>
                    </w:r>
                    <w:r>
                      <w:rPr>
                        <w:rFonts w:ascii="Arial Narrow MT" w:hAnsi="Arial Narrow MT" w:cs="Arial Narrow MT"/>
                        <w:sz w:val="16"/>
                        <w:szCs w:val="16"/>
                      </w:rPr>
                      <w:t xml:space="preserve">  </w:t>
                    </w:r>
                    <w:r w:rsidRPr="004655E0">
                      <w:rPr>
                        <w:rFonts w:ascii="Arial Narrow MT" w:hAnsi="Arial Narrow MT" w:cs="Arial Narrow MT"/>
                        <w:sz w:val="16"/>
                        <w:szCs w:val="16"/>
                      </w:rPr>
                      <w:t>8:00 – 16:00 Uhr</w:t>
                    </w:r>
                  </w:p>
                  <w:p w:rsidR="00827D4C" w:rsidRPr="006D6640" w:rsidRDefault="00827D4C" w:rsidP="00827D4C">
                    <w:pPr>
                      <w:tabs>
                        <w:tab w:val="left" w:pos="851"/>
                      </w:tabs>
                      <w:spacing w:line="250" w:lineRule="auto"/>
                      <w:rPr>
                        <w:rFonts w:ascii="Arial Narrow MT" w:hAnsi="Arial Narrow MT" w:cs="Arial Narrow MT"/>
                        <w:color w:val="4F5150"/>
                        <w:sz w:val="16"/>
                        <w:szCs w:val="16"/>
                      </w:rPr>
                    </w:pPr>
                  </w:p>
                </w:txbxContent>
              </v:textbox>
              <w10:wrap type="tight"/>
            </v:shape>
          </w:pict>
        </mc:Fallback>
      </mc:AlternateContent>
    </w:r>
    <w:r w:rsidR="00903F95">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52" w:rsidRDefault="00F14252">
      <w:r>
        <w:separator/>
      </w:r>
    </w:p>
  </w:footnote>
  <w:footnote w:type="continuationSeparator" w:id="0">
    <w:p w:rsidR="00F14252" w:rsidRDefault="00F1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4C" w:rsidRDefault="00827D4C" w:rsidP="00827D4C">
    <w:pPr>
      <w:pBdr>
        <w:bottom w:val="single" w:sz="4" w:space="1" w:color="auto"/>
      </w:pBdr>
      <w:jc w:val="right"/>
    </w:pPr>
    <w:r>
      <w:rPr>
        <w:rStyle w:val="Seitenzahl"/>
      </w:rPr>
      <w:t xml:space="preserve">Seite </w:t>
    </w:r>
    <w:r>
      <w:rPr>
        <w:rStyle w:val="Seitenzahl"/>
      </w:rPr>
      <w:fldChar w:fldCharType="begin"/>
    </w:r>
    <w:r>
      <w:rPr>
        <w:rStyle w:val="Seitenzahl"/>
      </w:rPr>
      <w:instrText xml:space="preserve"> </w:instrText>
    </w:r>
    <w:r w:rsidR="00E35997">
      <w:rPr>
        <w:rStyle w:val="Seitenzahl"/>
      </w:rPr>
      <w:instrText>PAGE</w:instrText>
    </w:r>
    <w:r>
      <w:rPr>
        <w:rStyle w:val="Seitenzahl"/>
      </w:rPr>
      <w:instrText xml:space="preserve"> </w:instrText>
    </w:r>
    <w:r>
      <w:rPr>
        <w:rStyle w:val="Seitenzahl"/>
      </w:rPr>
      <w:fldChar w:fldCharType="separate"/>
    </w:r>
    <w:r w:rsidR="00AD7A10">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w:instrText>
    </w:r>
    <w:r w:rsidR="00E35997">
      <w:rPr>
        <w:rStyle w:val="Seitenzahl"/>
      </w:rPr>
      <w:instrText>NUMPAGES</w:instrText>
    </w:r>
    <w:r>
      <w:rPr>
        <w:rStyle w:val="Seitenzahl"/>
      </w:rPr>
      <w:instrText xml:space="preserve"> </w:instrText>
    </w:r>
    <w:r>
      <w:rPr>
        <w:rStyle w:val="Seitenzahl"/>
      </w:rPr>
      <w:fldChar w:fldCharType="separate"/>
    </w:r>
    <w:r w:rsidR="00AD7A10">
      <w:rPr>
        <w:rStyle w:val="Seitenzahl"/>
        <w:noProof/>
      </w:rPr>
      <w:t>3</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046" w:rsidRDefault="002F7046">
    <w:pPr>
      <w:pStyle w:val="Kopfzeile"/>
    </w:pPr>
  </w:p>
  <w:p w:rsidR="002F7046" w:rsidRDefault="002F7046">
    <w:pPr>
      <w:pStyle w:val="Kopfzeile"/>
    </w:pPr>
  </w:p>
  <w:p w:rsidR="002F7046" w:rsidRDefault="002F7046">
    <w:pPr>
      <w:pStyle w:val="Kopfzeile"/>
    </w:pPr>
  </w:p>
  <w:p w:rsidR="002F7046" w:rsidRDefault="002F7046">
    <w:pPr>
      <w:pStyle w:val="Kopfzeile"/>
    </w:pPr>
  </w:p>
  <w:p w:rsidR="002F7046" w:rsidRDefault="002F7046">
    <w:pPr>
      <w:pStyle w:val="Kopfzeile"/>
    </w:pPr>
  </w:p>
  <w:p w:rsidR="001F443D" w:rsidRDefault="00A67459">
    <w:pPr>
      <w:pStyle w:val="Kopfzeile"/>
    </w:pPr>
    <w:r>
      <w:rPr>
        <w:noProof/>
      </w:rPr>
      <mc:AlternateContent>
        <mc:Choice Requires="wps">
          <w:drawing>
            <wp:anchor distT="0" distB="0" distL="114300" distR="114300" simplePos="0" relativeHeight="251661312" behindDoc="0" locked="0" layoutInCell="1" allowOverlap="1" wp14:anchorId="22DE3689" wp14:editId="41DEDBDE">
              <wp:simplePos x="0" y="0"/>
              <wp:positionH relativeFrom="column">
                <wp:posOffset>880745</wp:posOffset>
              </wp:positionH>
              <wp:positionV relativeFrom="paragraph">
                <wp:posOffset>51435</wp:posOffset>
              </wp:positionV>
              <wp:extent cx="3352800" cy="255270"/>
              <wp:effectExtent l="0" t="0" r="0" b="11430"/>
              <wp:wrapTight wrapText="bothSides">
                <wp:wrapPolygon edited="0">
                  <wp:start x="0" y="0"/>
                  <wp:lineTo x="0" y="20955"/>
                  <wp:lineTo x="21477" y="20955"/>
                  <wp:lineTo x="21477" y="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Pr="001E0FE2" w:rsidRDefault="00827D4C" w:rsidP="00827D4C">
                          <w:pPr>
                            <w:rPr>
                              <w:rFonts w:ascii="Arial MT" w:hAnsi="Arial MT"/>
                            </w:rPr>
                          </w:pPr>
                          <w:r w:rsidRPr="001E0FE2">
                            <w:rPr>
                              <w:rFonts w:ascii="Arial MT" w:hAnsi="Arial MT"/>
                            </w:rPr>
                            <w:t>Der Landrat</w:t>
                          </w:r>
                          <w:r w:rsidR="00A67459">
                            <w:rPr>
                              <w:rFonts w:ascii="Arial MT" w:hAnsi="Arial MT"/>
                            </w:rPr>
                            <w:t xml:space="preserve"> als untere </w:t>
                          </w:r>
                          <w:r w:rsidR="00704D86">
                            <w:rPr>
                              <w:rFonts w:ascii="Arial MT" w:hAnsi="Arial MT"/>
                            </w:rPr>
                            <w:t>Wasser</w:t>
                          </w:r>
                          <w:r w:rsidR="001145BA">
                            <w:rPr>
                              <w:rFonts w:ascii="Arial MT" w:hAnsi="Arial MT"/>
                            </w:rPr>
                            <w:t>behörde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E3689" id="_x0000_t202" coordsize="21600,21600" o:spt="202" path="m,l,21600r21600,l21600,xe">
              <v:stroke joinstyle="miter"/>
              <v:path gradientshapeok="t" o:connecttype="rect"/>
            </v:shapetype>
            <v:shape id="Text Box 11" o:spid="_x0000_s1026" type="#_x0000_t202" style="position:absolute;margin-left:69.35pt;margin-top:4.05pt;width:264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" filled="f" stroked="f">
              <v:textbox inset="0,0,0,0">
                <w:txbxContent>
                  <w:p w:rsidR="00827D4C" w:rsidRPr="001E0FE2" w:rsidRDefault="00827D4C" w:rsidP="00827D4C">
                    <w:pPr>
                      <w:rPr>
                        <w:rFonts w:ascii="Arial MT" w:hAnsi="Arial MT"/>
                      </w:rPr>
                    </w:pPr>
                    <w:r w:rsidRPr="001E0FE2">
                      <w:rPr>
                        <w:rFonts w:ascii="Arial MT" w:hAnsi="Arial MT"/>
                      </w:rPr>
                      <w:t>Der Landrat</w:t>
                    </w:r>
                    <w:r w:rsidR="00A67459">
                      <w:rPr>
                        <w:rFonts w:ascii="Arial MT" w:hAnsi="Arial MT"/>
                      </w:rPr>
                      <w:t xml:space="preserve"> als untere </w:t>
                    </w:r>
                    <w:r w:rsidR="00704D86">
                      <w:rPr>
                        <w:rFonts w:ascii="Arial MT" w:hAnsi="Arial MT"/>
                      </w:rPr>
                      <w:t>Wasser</w:t>
                    </w:r>
                    <w:r w:rsidR="001145BA">
                      <w:rPr>
                        <w:rFonts w:ascii="Arial MT" w:hAnsi="Arial MT"/>
                      </w:rPr>
                      <w:t>behörde</w:t>
                    </w:r>
                  </w:p>
                </w:txbxContent>
              </v:textbox>
              <w10:wrap type="tight"/>
            </v:shape>
          </w:pict>
        </mc:Fallback>
      </mc:AlternateContent>
    </w:r>
  </w:p>
  <w:p w:rsidR="001F443D" w:rsidRDefault="001F443D">
    <w:pPr>
      <w:pStyle w:val="Kopfzeile"/>
    </w:pPr>
  </w:p>
  <w:p w:rsidR="00827D4C" w:rsidRDefault="009116DE">
    <w:pPr>
      <w:pStyle w:val="Kopfzeile"/>
    </w:pPr>
    <w:r>
      <w:rPr>
        <w:noProof/>
      </w:rPr>
      <mc:AlternateContent>
        <mc:Choice Requires="wps">
          <w:drawing>
            <wp:anchor distT="0" distB="0" distL="114300" distR="114300" simplePos="0" relativeHeight="251659264" behindDoc="1" locked="0" layoutInCell="1" allowOverlap="1" wp14:anchorId="672EA144" wp14:editId="02ED9B8D">
              <wp:simplePos x="0" y="0"/>
              <wp:positionH relativeFrom="column">
                <wp:posOffset>699135</wp:posOffset>
              </wp:positionH>
              <wp:positionV relativeFrom="paragraph">
                <wp:posOffset>-1250315</wp:posOffset>
              </wp:positionV>
              <wp:extent cx="5950585" cy="1378585"/>
              <wp:effectExtent l="381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Default="009116DE" w:rsidP="00827D4C">
                          <w:r>
                            <w:rPr>
                              <w:noProof/>
                            </w:rPr>
                            <w:drawing>
                              <wp:inline distT="0" distB="0" distL="0" distR="0" wp14:anchorId="4E050B0F" wp14:editId="32861119">
                                <wp:extent cx="5762625" cy="1228725"/>
                                <wp:effectExtent l="0" t="0" r="0" b="0"/>
                                <wp:docPr id="1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2872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EA144" id="Text Box 20" o:spid="_x0000_s1027" type="#_x0000_t202" style="position:absolute;margin-left:55.05pt;margin-top:-98.45pt;width:468.55pt;height:10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" filled="f" stroked="f">
              <v:textbox inset=",7.2pt,,7.2pt">
                <w:txbxContent>
                  <w:p w:rsidR="00827D4C" w:rsidRDefault="009116DE" w:rsidP="00827D4C">
                    <w:r>
                      <w:rPr>
                        <w:noProof/>
                      </w:rPr>
                      <w:drawing>
                        <wp:inline distT="0" distB="0" distL="0" distR="0" wp14:anchorId="4E050B0F" wp14:editId="32861119">
                          <wp:extent cx="5762625" cy="1228725"/>
                          <wp:effectExtent l="0" t="0" r="0" b="0"/>
                          <wp:docPr id="1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287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0752EA3" wp14:editId="5A8B08D2">
              <wp:simplePos x="0" y="0"/>
              <wp:positionH relativeFrom="column">
                <wp:posOffset>-116840</wp:posOffset>
              </wp:positionH>
              <wp:positionV relativeFrom="paragraph">
                <wp:posOffset>-1009650</wp:posOffset>
              </wp:positionV>
              <wp:extent cx="886460" cy="1026795"/>
              <wp:effectExtent l="0" t="0" r="1905" b="1905"/>
              <wp:wrapTight wrapText="bothSides">
                <wp:wrapPolygon edited="0">
                  <wp:start x="0" y="0"/>
                  <wp:lineTo x="21600" y="0"/>
                  <wp:lineTo x="21600" y="21600"/>
                  <wp:lineTo x="0" y="21600"/>
                  <wp:lineTo x="0" y="0"/>
                </wp:wrapPolygon>
              </wp:wrapTight>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Default="009116DE" w:rsidP="00827D4C">
                          <w:r>
                            <w:rPr>
                              <w:noProof/>
                            </w:rPr>
                            <w:drawing>
                              <wp:inline distT="0" distB="0" distL="0" distR="0" wp14:anchorId="56257194" wp14:editId="758325AF">
                                <wp:extent cx="704850" cy="847725"/>
                                <wp:effectExtent l="0" t="0" r="0" b="9525"/>
                                <wp:docPr id="9" name="Bild 2" descr="Wappen_LK_O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_LK_O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52EA3" id="Text Box 22" o:spid="_x0000_s1028" type="#_x0000_t202" style="position:absolute;margin-left:-9.2pt;margin-top:-79.5pt;width:69.8pt;height:8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" filled="f" stroked="f">
              <v:textbox inset=",7.2pt,,7.2pt">
                <w:txbxContent>
                  <w:p w:rsidR="00827D4C" w:rsidRDefault="009116DE" w:rsidP="00827D4C">
                    <w:r>
                      <w:rPr>
                        <w:noProof/>
                      </w:rPr>
                      <w:drawing>
                        <wp:inline distT="0" distB="0" distL="0" distR="0" wp14:anchorId="56257194" wp14:editId="758325AF">
                          <wp:extent cx="704850" cy="847725"/>
                          <wp:effectExtent l="0" t="0" r="0" b="9525"/>
                          <wp:docPr id="9" name="Bild 2" descr="Wappen_LK_O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_LK_O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74C48FD3" wp14:editId="33CE7E4D">
              <wp:simplePos x="0" y="0"/>
              <wp:positionH relativeFrom="column">
                <wp:posOffset>879475</wp:posOffset>
              </wp:positionH>
              <wp:positionV relativeFrom="paragraph">
                <wp:posOffset>-955040</wp:posOffset>
              </wp:positionV>
              <wp:extent cx="3200400" cy="720090"/>
              <wp:effectExtent l="3175" t="0" r="0" b="0"/>
              <wp:wrapTight wrapText="bothSides">
                <wp:wrapPolygon edited="0">
                  <wp:start x="0" y="0"/>
                  <wp:lineTo x="21600" y="0"/>
                  <wp:lineTo x="21600" y="21600"/>
                  <wp:lineTo x="0" y="2160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Pr="00212DD5" w:rsidRDefault="00827D4C" w:rsidP="00827D4C">
                          <w:pPr>
                            <w:rPr>
                              <w:rFonts w:ascii="Arial MT" w:hAnsi="Arial MT"/>
                              <w:sz w:val="40"/>
                              <w:szCs w:val="40"/>
                            </w:rPr>
                          </w:pPr>
                          <w:r w:rsidRPr="00212DD5">
                            <w:rPr>
                              <w:rFonts w:ascii="Arial MT" w:hAnsi="Arial MT"/>
                              <w:sz w:val="40"/>
                              <w:szCs w:val="40"/>
                            </w:rPr>
                            <w:t>Landkreis</w:t>
                          </w:r>
                        </w:p>
                        <w:p w:rsidR="00827D4C" w:rsidRPr="00212DD5" w:rsidRDefault="00827D4C" w:rsidP="00827D4C">
                          <w:pPr>
                            <w:rPr>
                              <w:rFonts w:ascii="Arial MT" w:hAnsi="Arial MT"/>
                              <w:sz w:val="40"/>
                              <w:szCs w:val="40"/>
                            </w:rPr>
                          </w:pPr>
                          <w:r w:rsidRPr="00212DD5">
                            <w:rPr>
                              <w:rFonts w:ascii="Arial MT" w:hAnsi="Arial MT"/>
                              <w:sz w:val="40"/>
                              <w:szCs w:val="40"/>
                            </w:rPr>
                            <w:t>Ostprignitz-</w:t>
                          </w:r>
                          <w:proofErr w:type="spellStart"/>
                          <w:r w:rsidRPr="00212DD5">
                            <w:rPr>
                              <w:rFonts w:ascii="Arial MT" w:hAnsi="Arial MT"/>
                              <w:sz w:val="40"/>
                              <w:szCs w:val="40"/>
                            </w:rPr>
                            <w:t>Ruppin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48FD3" id="Text Box 10" o:spid="_x0000_s1029" type="#_x0000_t202" style="position:absolute;margin-left:69.25pt;margin-top:-75.2pt;width:252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" filled="f" stroked="f">
              <v:textbox inset="0,0,0,0">
                <w:txbxContent>
                  <w:p w:rsidR="00827D4C" w:rsidRPr="00212DD5" w:rsidRDefault="00827D4C" w:rsidP="00827D4C">
                    <w:pPr>
                      <w:rPr>
                        <w:rFonts w:ascii="Arial MT" w:hAnsi="Arial MT"/>
                        <w:sz w:val="40"/>
                        <w:szCs w:val="40"/>
                      </w:rPr>
                    </w:pPr>
                    <w:r w:rsidRPr="00212DD5">
                      <w:rPr>
                        <w:rFonts w:ascii="Arial MT" w:hAnsi="Arial MT"/>
                        <w:sz w:val="40"/>
                        <w:szCs w:val="40"/>
                      </w:rPr>
                      <w:t>Landkreis</w:t>
                    </w:r>
                  </w:p>
                  <w:p w:rsidR="00827D4C" w:rsidRPr="00212DD5" w:rsidRDefault="00827D4C" w:rsidP="00827D4C">
                    <w:pPr>
                      <w:rPr>
                        <w:rFonts w:ascii="Arial MT" w:hAnsi="Arial MT"/>
                        <w:sz w:val="40"/>
                        <w:szCs w:val="40"/>
                      </w:rPr>
                    </w:pPr>
                    <w:r w:rsidRPr="00212DD5">
                      <w:rPr>
                        <w:rFonts w:ascii="Arial MT" w:hAnsi="Arial MT"/>
                        <w:sz w:val="40"/>
                        <w:szCs w:val="40"/>
                      </w:rPr>
                      <w:t>Ostprignitz-</w:t>
                    </w:r>
                    <w:proofErr w:type="spellStart"/>
                    <w:r w:rsidRPr="00212DD5">
                      <w:rPr>
                        <w:rFonts w:ascii="Arial MT" w:hAnsi="Arial MT"/>
                        <w:sz w:val="40"/>
                        <w:szCs w:val="40"/>
                      </w:rPr>
                      <w:t>Ruppin</w:t>
                    </w:r>
                    <w:proofErr w:type="spellEnd"/>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D40"/>
    <w:multiLevelType w:val="hybridMultilevel"/>
    <w:tmpl w:val="449EB60E"/>
    <w:lvl w:ilvl="0" w:tplc="6E50538A">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971C2E"/>
    <w:multiLevelType w:val="hybridMultilevel"/>
    <w:tmpl w:val="AC327C92"/>
    <w:lvl w:ilvl="0" w:tplc="CCAED004">
      <w:start w:val="1"/>
      <w:numFmt w:val="lowerLetter"/>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 w15:restartNumberingAfterBreak="0">
    <w:nsid w:val="1ADB6D16"/>
    <w:multiLevelType w:val="hybridMultilevel"/>
    <w:tmpl w:val="83445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B3FFF"/>
    <w:multiLevelType w:val="hybridMultilevel"/>
    <w:tmpl w:val="B9C2EF0C"/>
    <w:lvl w:ilvl="0" w:tplc="72EAE77A">
      <w:numFmt w:val="bullet"/>
      <w:lvlText w:val="-"/>
      <w:lvlJc w:val="left"/>
      <w:pPr>
        <w:ind w:left="345" w:hanging="360"/>
      </w:pPr>
      <w:rPr>
        <w:rFonts w:ascii="Arial" w:eastAsia="Arial" w:hAnsi="Arial" w:cs="Arial" w:hint="default"/>
        <w:b/>
      </w:rPr>
    </w:lvl>
    <w:lvl w:ilvl="1" w:tplc="04070003" w:tentative="1">
      <w:start w:val="1"/>
      <w:numFmt w:val="bullet"/>
      <w:lvlText w:val="o"/>
      <w:lvlJc w:val="left"/>
      <w:pPr>
        <w:ind w:left="1065" w:hanging="360"/>
      </w:pPr>
      <w:rPr>
        <w:rFonts w:ascii="Courier New" w:hAnsi="Courier New" w:cs="Courier New"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abstractNum w:abstractNumId="4" w15:restartNumberingAfterBreak="0">
    <w:nsid w:val="22E03416"/>
    <w:multiLevelType w:val="hybridMultilevel"/>
    <w:tmpl w:val="C4743872"/>
    <w:lvl w:ilvl="0" w:tplc="F1E0CC86">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02B1EA">
      <w:start w:val="1"/>
      <w:numFmt w:val="lowerLetter"/>
      <w:lvlText w:val="%2"/>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A50E4">
      <w:start w:val="1"/>
      <w:numFmt w:val="lowerRoman"/>
      <w:lvlText w:val="%3"/>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6639D0">
      <w:start w:val="1"/>
      <w:numFmt w:val="decimal"/>
      <w:lvlText w:val="%4"/>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98D802">
      <w:start w:val="1"/>
      <w:numFmt w:val="lowerLetter"/>
      <w:lvlText w:val="%5"/>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A04DB4">
      <w:start w:val="1"/>
      <w:numFmt w:val="lowerRoman"/>
      <w:lvlText w:val="%6"/>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C0760E">
      <w:start w:val="1"/>
      <w:numFmt w:val="decimal"/>
      <w:lvlText w:val="%7"/>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2A772">
      <w:start w:val="1"/>
      <w:numFmt w:val="lowerLetter"/>
      <w:lvlText w:val="%8"/>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7AFDF2">
      <w:start w:val="1"/>
      <w:numFmt w:val="lowerRoman"/>
      <w:lvlText w:val="%9"/>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4721EC"/>
    <w:multiLevelType w:val="hybridMultilevel"/>
    <w:tmpl w:val="2E68A690"/>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15:restartNumberingAfterBreak="0">
    <w:nsid w:val="24CE1E21"/>
    <w:multiLevelType w:val="hybridMultilevel"/>
    <w:tmpl w:val="4816F8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92526C"/>
    <w:multiLevelType w:val="hybridMultilevel"/>
    <w:tmpl w:val="9F7CE46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ADA6B42"/>
    <w:multiLevelType w:val="hybridMultilevel"/>
    <w:tmpl w:val="719255AA"/>
    <w:lvl w:ilvl="0" w:tplc="C3F2C7FA">
      <w:start w:val="20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F8001E"/>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3B4F145C"/>
    <w:multiLevelType w:val="hybridMultilevel"/>
    <w:tmpl w:val="C3344342"/>
    <w:lvl w:ilvl="0" w:tplc="AC1C3E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344C18"/>
    <w:multiLevelType w:val="hybridMultilevel"/>
    <w:tmpl w:val="94982526"/>
    <w:lvl w:ilvl="0" w:tplc="8C540906">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AC6EB4"/>
    <w:multiLevelType w:val="hybridMultilevel"/>
    <w:tmpl w:val="9FEE1950"/>
    <w:lvl w:ilvl="0" w:tplc="D200D37A">
      <w:start w:val="1"/>
      <w:numFmt w:val="decimal"/>
      <w:lvlText w:val="%1."/>
      <w:lvlJc w:val="left"/>
      <w:pPr>
        <w:ind w:left="720" w:hanging="360"/>
      </w:pPr>
      <w:rPr>
        <w:rFonts w:eastAsia="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B1041E"/>
    <w:multiLevelType w:val="hybridMultilevel"/>
    <w:tmpl w:val="193C5408"/>
    <w:lvl w:ilvl="0" w:tplc="81086F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760B6F"/>
    <w:multiLevelType w:val="hybridMultilevel"/>
    <w:tmpl w:val="1C58A0AE"/>
    <w:lvl w:ilvl="0" w:tplc="04070013">
      <w:start w:val="1"/>
      <w:numFmt w:val="upperRoman"/>
      <w:lvlText w:val="%1."/>
      <w:lvlJc w:val="right"/>
      <w:pPr>
        <w:ind w:left="1500" w:hanging="360"/>
      </w:pPr>
      <w:rPr>
        <w:rFonts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5" w15:restartNumberingAfterBreak="0">
    <w:nsid w:val="561656D2"/>
    <w:multiLevelType w:val="hybridMultilevel"/>
    <w:tmpl w:val="8CE00854"/>
    <w:lvl w:ilvl="0" w:tplc="859415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C2273E"/>
    <w:multiLevelType w:val="hybridMultilevel"/>
    <w:tmpl w:val="777AE4B8"/>
    <w:lvl w:ilvl="0" w:tplc="DD3028EE">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E94ABF"/>
    <w:multiLevelType w:val="hybridMultilevel"/>
    <w:tmpl w:val="A6B2A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B257099"/>
    <w:multiLevelType w:val="hybridMultilevel"/>
    <w:tmpl w:val="F1DC27F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FE76295"/>
    <w:multiLevelType w:val="hybridMultilevel"/>
    <w:tmpl w:val="2E942BDC"/>
    <w:lvl w:ilvl="0" w:tplc="C400B3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6A6687"/>
    <w:multiLevelType w:val="hybridMultilevel"/>
    <w:tmpl w:val="1C56928C"/>
    <w:lvl w:ilvl="0" w:tplc="04070001">
      <w:start w:val="1"/>
      <w:numFmt w:val="bullet"/>
      <w:lvlText w:val=""/>
      <w:lvlJc w:val="left"/>
      <w:pPr>
        <w:tabs>
          <w:tab w:val="num" w:pos="2204"/>
        </w:tabs>
        <w:ind w:left="220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15:restartNumberingAfterBreak="0">
    <w:nsid w:val="656F1DC2"/>
    <w:multiLevelType w:val="hybridMultilevel"/>
    <w:tmpl w:val="9D902F5A"/>
    <w:lvl w:ilvl="0" w:tplc="04070013">
      <w:start w:val="1"/>
      <w:numFmt w:val="upp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71F5018D"/>
    <w:multiLevelType w:val="hybridMultilevel"/>
    <w:tmpl w:val="386634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424E6E"/>
    <w:multiLevelType w:val="hybridMultilevel"/>
    <w:tmpl w:val="3B58F77C"/>
    <w:lvl w:ilvl="0" w:tplc="F1A2529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E874892"/>
    <w:multiLevelType w:val="hybridMultilevel"/>
    <w:tmpl w:val="258A90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lvlOverride w:ilvl="0">
      <w:startOverride w:val="1"/>
    </w:lvlOverride>
  </w:num>
  <w:num w:numId="2">
    <w:abstractNumId w:val="2"/>
  </w:num>
  <w:num w:numId="3">
    <w:abstractNumId w:val="23"/>
  </w:num>
  <w:num w:numId="4">
    <w:abstractNumId w:val="18"/>
  </w:num>
  <w:num w:numId="5">
    <w:abstractNumId w:val="22"/>
  </w:num>
  <w:num w:numId="6">
    <w:abstractNumId w:val="7"/>
  </w:num>
  <w:num w:numId="7">
    <w:abstractNumId w:val="5"/>
  </w:num>
  <w:num w:numId="8">
    <w:abstractNumId w:val="8"/>
  </w:num>
  <w:num w:numId="9">
    <w:abstractNumId w:val="24"/>
  </w:num>
  <w:num w:numId="10">
    <w:abstractNumId w:val="14"/>
  </w:num>
  <w:num w:numId="11">
    <w:abstractNumId w:val="21"/>
  </w:num>
  <w:num w:numId="12">
    <w:abstractNumId w:val="10"/>
  </w:num>
  <w:num w:numId="13">
    <w:abstractNumId w:val="17"/>
  </w:num>
  <w:num w:numId="14">
    <w:abstractNumId w:val="6"/>
  </w:num>
  <w:num w:numId="15">
    <w:abstractNumId w:val="16"/>
  </w:num>
  <w:num w:numId="16">
    <w:abstractNumId w:val="13"/>
  </w:num>
  <w:num w:numId="17">
    <w:abstractNumId w:val="15"/>
  </w:num>
  <w:num w:numId="18">
    <w:abstractNumId w:val="19"/>
  </w:num>
  <w:num w:numId="19">
    <w:abstractNumId w:val="3"/>
  </w:num>
  <w:num w:numId="20">
    <w:abstractNumId w:val="12"/>
  </w:num>
  <w:num w:numId="21">
    <w:abstractNumId w:val="1"/>
  </w:num>
  <w:num w:numId="22">
    <w:abstractNumId w:val="4"/>
  </w:num>
  <w:num w:numId="23">
    <w:abstractNumId w:val="20"/>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A9"/>
    <w:rsid w:val="00004D06"/>
    <w:rsid w:val="00010885"/>
    <w:rsid w:val="000208FC"/>
    <w:rsid w:val="000347DF"/>
    <w:rsid w:val="00035A2C"/>
    <w:rsid w:val="00041842"/>
    <w:rsid w:val="00042E59"/>
    <w:rsid w:val="00047C25"/>
    <w:rsid w:val="00060119"/>
    <w:rsid w:val="000838B2"/>
    <w:rsid w:val="00084D11"/>
    <w:rsid w:val="000917FD"/>
    <w:rsid w:val="00093A5E"/>
    <w:rsid w:val="000A1119"/>
    <w:rsid w:val="000A1985"/>
    <w:rsid w:val="000A2662"/>
    <w:rsid w:val="000B037F"/>
    <w:rsid w:val="000B0F9C"/>
    <w:rsid w:val="000B30EB"/>
    <w:rsid w:val="000B48B8"/>
    <w:rsid w:val="000B71FE"/>
    <w:rsid w:val="000D0600"/>
    <w:rsid w:val="000D1B77"/>
    <w:rsid w:val="000D3E46"/>
    <w:rsid w:val="000E2EDB"/>
    <w:rsid w:val="000F0852"/>
    <w:rsid w:val="000F2BB6"/>
    <w:rsid w:val="000F5203"/>
    <w:rsid w:val="00104CC2"/>
    <w:rsid w:val="00111346"/>
    <w:rsid w:val="001145BA"/>
    <w:rsid w:val="001168AF"/>
    <w:rsid w:val="0012172B"/>
    <w:rsid w:val="00123190"/>
    <w:rsid w:val="00126525"/>
    <w:rsid w:val="001275B6"/>
    <w:rsid w:val="00131D65"/>
    <w:rsid w:val="00132DBA"/>
    <w:rsid w:val="001373E4"/>
    <w:rsid w:val="00150C3C"/>
    <w:rsid w:val="001565D4"/>
    <w:rsid w:val="0015763B"/>
    <w:rsid w:val="00160AEE"/>
    <w:rsid w:val="00163DD1"/>
    <w:rsid w:val="0017518B"/>
    <w:rsid w:val="00176759"/>
    <w:rsid w:val="00176C1D"/>
    <w:rsid w:val="001804EB"/>
    <w:rsid w:val="00182B02"/>
    <w:rsid w:val="00183E62"/>
    <w:rsid w:val="00184BCB"/>
    <w:rsid w:val="00186DAE"/>
    <w:rsid w:val="001A620E"/>
    <w:rsid w:val="001A6BE9"/>
    <w:rsid w:val="001B0EF8"/>
    <w:rsid w:val="001B3BEB"/>
    <w:rsid w:val="001C1277"/>
    <w:rsid w:val="001C669B"/>
    <w:rsid w:val="001C77E9"/>
    <w:rsid w:val="001D040F"/>
    <w:rsid w:val="001D05AA"/>
    <w:rsid w:val="001D2915"/>
    <w:rsid w:val="001D7017"/>
    <w:rsid w:val="001D7221"/>
    <w:rsid w:val="001F0948"/>
    <w:rsid w:val="001F2126"/>
    <w:rsid w:val="001F443D"/>
    <w:rsid w:val="001F6BAD"/>
    <w:rsid w:val="00200968"/>
    <w:rsid w:val="00202D44"/>
    <w:rsid w:val="00214E68"/>
    <w:rsid w:val="00215054"/>
    <w:rsid w:val="002219D6"/>
    <w:rsid w:val="00223D0D"/>
    <w:rsid w:val="00225B75"/>
    <w:rsid w:val="002278B2"/>
    <w:rsid w:val="002344B3"/>
    <w:rsid w:val="002348C7"/>
    <w:rsid w:val="00236692"/>
    <w:rsid w:val="00237BA9"/>
    <w:rsid w:val="0024522D"/>
    <w:rsid w:val="00267B37"/>
    <w:rsid w:val="00272A35"/>
    <w:rsid w:val="00275041"/>
    <w:rsid w:val="00284555"/>
    <w:rsid w:val="002906D2"/>
    <w:rsid w:val="002A45EB"/>
    <w:rsid w:val="002B50D7"/>
    <w:rsid w:val="002B79A6"/>
    <w:rsid w:val="002C0AC7"/>
    <w:rsid w:val="002C10B6"/>
    <w:rsid w:val="002C146E"/>
    <w:rsid w:val="002C3C85"/>
    <w:rsid w:val="002C72F4"/>
    <w:rsid w:val="002D3ACD"/>
    <w:rsid w:val="002E1682"/>
    <w:rsid w:val="002E3B83"/>
    <w:rsid w:val="002F7046"/>
    <w:rsid w:val="00325565"/>
    <w:rsid w:val="00327C0D"/>
    <w:rsid w:val="003479AB"/>
    <w:rsid w:val="00360172"/>
    <w:rsid w:val="003643AF"/>
    <w:rsid w:val="00372910"/>
    <w:rsid w:val="00380582"/>
    <w:rsid w:val="00385DDA"/>
    <w:rsid w:val="003867EF"/>
    <w:rsid w:val="00390B41"/>
    <w:rsid w:val="00392903"/>
    <w:rsid w:val="00393CE1"/>
    <w:rsid w:val="003951DA"/>
    <w:rsid w:val="00396784"/>
    <w:rsid w:val="003A0080"/>
    <w:rsid w:val="003B076E"/>
    <w:rsid w:val="003C0878"/>
    <w:rsid w:val="003C5585"/>
    <w:rsid w:val="003D1618"/>
    <w:rsid w:val="003D3B74"/>
    <w:rsid w:val="003E5D01"/>
    <w:rsid w:val="003E627F"/>
    <w:rsid w:val="003E7A02"/>
    <w:rsid w:val="003F6594"/>
    <w:rsid w:val="004047DC"/>
    <w:rsid w:val="00413987"/>
    <w:rsid w:val="00413E00"/>
    <w:rsid w:val="004209DD"/>
    <w:rsid w:val="004213D1"/>
    <w:rsid w:val="00424F25"/>
    <w:rsid w:val="00425217"/>
    <w:rsid w:val="00425852"/>
    <w:rsid w:val="004265F9"/>
    <w:rsid w:val="00430D16"/>
    <w:rsid w:val="00435A63"/>
    <w:rsid w:val="00440D4B"/>
    <w:rsid w:val="00444987"/>
    <w:rsid w:val="00444A97"/>
    <w:rsid w:val="00447CC6"/>
    <w:rsid w:val="00451851"/>
    <w:rsid w:val="0045444B"/>
    <w:rsid w:val="00454763"/>
    <w:rsid w:val="00461399"/>
    <w:rsid w:val="00474EC4"/>
    <w:rsid w:val="0048531A"/>
    <w:rsid w:val="00495CED"/>
    <w:rsid w:val="004A2440"/>
    <w:rsid w:val="004A2C6C"/>
    <w:rsid w:val="004A4986"/>
    <w:rsid w:val="004B1BDB"/>
    <w:rsid w:val="004C1794"/>
    <w:rsid w:val="004C4741"/>
    <w:rsid w:val="004C5F78"/>
    <w:rsid w:val="004E7228"/>
    <w:rsid w:val="004F74B9"/>
    <w:rsid w:val="005017B7"/>
    <w:rsid w:val="00506AB0"/>
    <w:rsid w:val="0051689F"/>
    <w:rsid w:val="00517D26"/>
    <w:rsid w:val="00520FB3"/>
    <w:rsid w:val="00522409"/>
    <w:rsid w:val="0052621F"/>
    <w:rsid w:val="00526349"/>
    <w:rsid w:val="005268F6"/>
    <w:rsid w:val="00534CD9"/>
    <w:rsid w:val="00535627"/>
    <w:rsid w:val="00537ECF"/>
    <w:rsid w:val="00540090"/>
    <w:rsid w:val="00540326"/>
    <w:rsid w:val="00540B64"/>
    <w:rsid w:val="005437D0"/>
    <w:rsid w:val="00551036"/>
    <w:rsid w:val="00553FAF"/>
    <w:rsid w:val="005544AD"/>
    <w:rsid w:val="00555FF1"/>
    <w:rsid w:val="00556D36"/>
    <w:rsid w:val="005579BA"/>
    <w:rsid w:val="00557C42"/>
    <w:rsid w:val="00560D61"/>
    <w:rsid w:val="00575D32"/>
    <w:rsid w:val="00586C6A"/>
    <w:rsid w:val="0058738D"/>
    <w:rsid w:val="00593285"/>
    <w:rsid w:val="00593C73"/>
    <w:rsid w:val="00596159"/>
    <w:rsid w:val="005A7BA0"/>
    <w:rsid w:val="005B3DD2"/>
    <w:rsid w:val="005B4782"/>
    <w:rsid w:val="005B5518"/>
    <w:rsid w:val="005D4FAB"/>
    <w:rsid w:val="005E1C72"/>
    <w:rsid w:val="005E4C20"/>
    <w:rsid w:val="005F07C2"/>
    <w:rsid w:val="005F44D5"/>
    <w:rsid w:val="0060125A"/>
    <w:rsid w:val="00604E98"/>
    <w:rsid w:val="006052DF"/>
    <w:rsid w:val="00610771"/>
    <w:rsid w:val="006122A1"/>
    <w:rsid w:val="00620D2B"/>
    <w:rsid w:val="00624231"/>
    <w:rsid w:val="00635EE5"/>
    <w:rsid w:val="00641FC4"/>
    <w:rsid w:val="006440F8"/>
    <w:rsid w:val="006443C8"/>
    <w:rsid w:val="00651934"/>
    <w:rsid w:val="00654DE9"/>
    <w:rsid w:val="006557DC"/>
    <w:rsid w:val="00660074"/>
    <w:rsid w:val="00661EE5"/>
    <w:rsid w:val="00663C09"/>
    <w:rsid w:val="006715A7"/>
    <w:rsid w:val="006739E0"/>
    <w:rsid w:val="006740C7"/>
    <w:rsid w:val="0067768B"/>
    <w:rsid w:val="00681B19"/>
    <w:rsid w:val="006850C3"/>
    <w:rsid w:val="006934D3"/>
    <w:rsid w:val="00695240"/>
    <w:rsid w:val="00697C78"/>
    <w:rsid w:val="006B6352"/>
    <w:rsid w:val="006C206B"/>
    <w:rsid w:val="006C4BA2"/>
    <w:rsid w:val="006D29F2"/>
    <w:rsid w:val="006E1201"/>
    <w:rsid w:val="006E3369"/>
    <w:rsid w:val="006F19A4"/>
    <w:rsid w:val="006F416B"/>
    <w:rsid w:val="006F6BEC"/>
    <w:rsid w:val="00703002"/>
    <w:rsid w:val="00704D86"/>
    <w:rsid w:val="0071095A"/>
    <w:rsid w:val="0071103E"/>
    <w:rsid w:val="007111FA"/>
    <w:rsid w:val="00717293"/>
    <w:rsid w:val="00717FBE"/>
    <w:rsid w:val="00720245"/>
    <w:rsid w:val="007212FD"/>
    <w:rsid w:val="007261BD"/>
    <w:rsid w:val="007428C8"/>
    <w:rsid w:val="00750F63"/>
    <w:rsid w:val="00751892"/>
    <w:rsid w:val="0075197E"/>
    <w:rsid w:val="00760E80"/>
    <w:rsid w:val="00761B0E"/>
    <w:rsid w:val="00775F35"/>
    <w:rsid w:val="007839D2"/>
    <w:rsid w:val="007860B7"/>
    <w:rsid w:val="00786470"/>
    <w:rsid w:val="007939FD"/>
    <w:rsid w:val="00794D25"/>
    <w:rsid w:val="0079590B"/>
    <w:rsid w:val="007979C5"/>
    <w:rsid w:val="00797D1C"/>
    <w:rsid w:val="007A01F1"/>
    <w:rsid w:val="007A47CD"/>
    <w:rsid w:val="007A7198"/>
    <w:rsid w:val="007A7F44"/>
    <w:rsid w:val="007B0817"/>
    <w:rsid w:val="007B33D2"/>
    <w:rsid w:val="007C7517"/>
    <w:rsid w:val="007C7E41"/>
    <w:rsid w:val="007D6AAB"/>
    <w:rsid w:val="007E2CD4"/>
    <w:rsid w:val="007E6842"/>
    <w:rsid w:val="007E7614"/>
    <w:rsid w:val="007F2291"/>
    <w:rsid w:val="008067D8"/>
    <w:rsid w:val="00811729"/>
    <w:rsid w:val="00812195"/>
    <w:rsid w:val="00815C0E"/>
    <w:rsid w:val="00817307"/>
    <w:rsid w:val="008209F7"/>
    <w:rsid w:val="008229F2"/>
    <w:rsid w:val="00827D4C"/>
    <w:rsid w:val="00831570"/>
    <w:rsid w:val="008325EF"/>
    <w:rsid w:val="00832E68"/>
    <w:rsid w:val="008345E1"/>
    <w:rsid w:val="0083579D"/>
    <w:rsid w:val="00844583"/>
    <w:rsid w:val="00844E3D"/>
    <w:rsid w:val="008471EE"/>
    <w:rsid w:val="00850BC7"/>
    <w:rsid w:val="00856385"/>
    <w:rsid w:val="0086252C"/>
    <w:rsid w:val="00867DEE"/>
    <w:rsid w:val="00873A96"/>
    <w:rsid w:val="0087761E"/>
    <w:rsid w:val="0088549F"/>
    <w:rsid w:val="008866D0"/>
    <w:rsid w:val="00892A5C"/>
    <w:rsid w:val="0089583F"/>
    <w:rsid w:val="008A2452"/>
    <w:rsid w:val="008A63F4"/>
    <w:rsid w:val="008B2885"/>
    <w:rsid w:val="008B372C"/>
    <w:rsid w:val="008B7D49"/>
    <w:rsid w:val="008C2CCF"/>
    <w:rsid w:val="008C3279"/>
    <w:rsid w:val="008C56BC"/>
    <w:rsid w:val="008D2D66"/>
    <w:rsid w:val="008D5426"/>
    <w:rsid w:val="008D66F4"/>
    <w:rsid w:val="008D72C2"/>
    <w:rsid w:val="008E0A6D"/>
    <w:rsid w:val="008F4342"/>
    <w:rsid w:val="00903F95"/>
    <w:rsid w:val="009116DE"/>
    <w:rsid w:val="009132D6"/>
    <w:rsid w:val="0091690E"/>
    <w:rsid w:val="009417DF"/>
    <w:rsid w:val="00943A0E"/>
    <w:rsid w:val="0095603D"/>
    <w:rsid w:val="0095626B"/>
    <w:rsid w:val="009564B4"/>
    <w:rsid w:val="00956DA4"/>
    <w:rsid w:val="00963D8D"/>
    <w:rsid w:val="0097355B"/>
    <w:rsid w:val="00975CF5"/>
    <w:rsid w:val="00984B7D"/>
    <w:rsid w:val="00985A48"/>
    <w:rsid w:val="00993C0B"/>
    <w:rsid w:val="00996324"/>
    <w:rsid w:val="009970EE"/>
    <w:rsid w:val="009A2152"/>
    <w:rsid w:val="009A301E"/>
    <w:rsid w:val="009B1010"/>
    <w:rsid w:val="009B20C8"/>
    <w:rsid w:val="009B5707"/>
    <w:rsid w:val="009B73F7"/>
    <w:rsid w:val="009C2256"/>
    <w:rsid w:val="009D09BD"/>
    <w:rsid w:val="009D1250"/>
    <w:rsid w:val="009E3BFF"/>
    <w:rsid w:val="009E3C2D"/>
    <w:rsid w:val="00A04FD4"/>
    <w:rsid w:val="00A06627"/>
    <w:rsid w:val="00A07296"/>
    <w:rsid w:val="00A11FC9"/>
    <w:rsid w:val="00A13AAB"/>
    <w:rsid w:val="00A32491"/>
    <w:rsid w:val="00A32B75"/>
    <w:rsid w:val="00A32BD0"/>
    <w:rsid w:val="00A33DC0"/>
    <w:rsid w:val="00A34CEA"/>
    <w:rsid w:val="00A36987"/>
    <w:rsid w:val="00A406C0"/>
    <w:rsid w:val="00A427BC"/>
    <w:rsid w:val="00A43C08"/>
    <w:rsid w:val="00A51C13"/>
    <w:rsid w:val="00A67459"/>
    <w:rsid w:val="00A73F59"/>
    <w:rsid w:val="00A746FF"/>
    <w:rsid w:val="00A74B3A"/>
    <w:rsid w:val="00A771FF"/>
    <w:rsid w:val="00A83286"/>
    <w:rsid w:val="00A85B4F"/>
    <w:rsid w:val="00A9719F"/>
    <w:rsid w:val="00A97BC3"/>
    <w:rsid w:val="00AA037D"/>
    <w:rsid w:val="00AB1384"/>
    <w:rsid w:val="00AB24DA"/>
    <w:rsid w:val="00AB258C"/>
    <w:rsid w:val="00AB2EC9"/>
    <w:rsid w:val="00AB5427"/>
    <w:rsid w:val="00AC09F0"/>
    <w:rsid w:val="00AD609F"/>
    <w:rsid w:val="00AD7A10"/>
    <w:rsid w:val="00AE7B96"/>
    <w:rsid w:val="00AF0F93"/>
    <w:rsid w:val="00AF1217"/>
    <w:rsid w:val="00AF3A3E"/>
    <w:rsid w:val="00AF67CB"/>
    <w:rsid w:val="00AF6BB5"/>
    <w:rsid w:val="00B00214"/>
    <w:rsid w:val="00B03750"/>
    <w:rsid w:val="00B10DF5"/>
    <w:rsid w:val="00B133C6"/>
    <w:rsid w:val="00B1632C"/>
    <w:rsid w:val="00B174C1"/>
    <w:rsid w:val="00B17F2A"/>
    <w:rsid w:val="00B23244"/>
    <w:rsid w:val="00B26020"/>
    <w:rsid w:val="00B31392"/>
    <w:rsid w:val="00B333B5"/>
    <w:rsid w:val="00B37BE6"/>
    <w:rsid w:val="00B40A03"/>
    <w:rsid w:val="00B415B6"/>
    <w:rsid w:val="00B416F1"/>
    <w:rsid w:val="00B45F2E"/>
    <w:rsid w:val="00B4680C"/>
    <w:rsid w:val="00B52C21"/>
    <w:rsid w:val="00B554CE"/>
    <w:rsid w:val="00B5591F"/>
    <w:rsid w:val="00B55C98"/>
    <w:rsid w:val="00B631D2"/>
    <w:rsid w:val="00B75630"/>
    <w:rsid w:val="00B7594B"/>
    <w:rsid w:val="00B7594D"/>
    <w:rsid w:val="00B953B1"/>
    <w:rsid w:val="00BA417A"/>
    <w:rsid w:val="00BA6E96"/>
    <w:rsid w:val="00BB0355"/>
    <w:rsid w:val="00BB732C"/>
    <w:rsid w:val="00BC4A99"/>
    <w:rsid w:val="00BC6659"/>
    <w:rsid w:val="00BC6D53"/>
    <w:rsid w:val="00BC6F53"/>
    <w:rsid w:val="00BD4F8D"/>
    <w:rsid w:val="00BD52A0"/>
    <w:rsid w:val="00BD6E57"/>
    <w:rsid w:val="00BE7D7B"/>
    <w:rsid w:val="00BF35A0"/>
    <w:rsid w:val="00BF4815"/>
    <w:rsid w:val="00C17647"/>
    <w:rsid w:val="00C409C3"/>
    <w:rsid w:val="00C4249B"/>
    <w:rsid w:val="00C44B0F"/>
    <w:rsid w:val="00C45FA3"/>
    <w:rsid w:val="00C52FC0"/>
    <w:rsid w:val="00C54DB4"/>
    <w:rsid w:val="00C617AD"/>
    <w:rsid w:val="00C628D4"/>
    <w:rsid w:val="00C64A00"/>
    <w:rsid w:val="00C73347"/>
    <w:rsid w:val="00C7394C"/>
    <w:rsid w:val="00C77417"/>
    <w:rsid w:val="00C81B8A"/>
    <w:rsid w:val="00C852FD"/>
    <w:rsid w:val="00C876EB"/>
    <w:rsid w:val="00C879FF"/>
    <w:rsid w:val="00C96DA8"/>
    <w:rsid w:val="00C97580"/>
    <w:rsid w:val="00CB13EF"/>
    <w:rsid w:val="00CC4E89"/>
    <w:rsid w:val="00CD035C"/>
    <w:rsid w:val="00CD22B8"/>
    <w:rsid w:val="00CE462F"/>
    <w:rsid w:val="00CE56F8"/>
    <w:rsid w:val="00CF2149"/>
    <w:rsid w:val="00CF3629"/>
    <w:rsid w:val="00CF5CC7"/>
    <w:rsid w:val="00CF607D"/>
    <w:rsid w:val="00CF6B50"/>
    <w:rsid w:val="00CF786B"/>
    <w:rsid w:val="00D04D95"/>
    <w:rsid w:val="00D06A31"/>
    <w:rsid w:val="00D10C3E"/>
    <w:rsid w:val="00D12B70"/>
    <w:rsid w:val="00D13512"/>
    <w:rsid w:val="00D13E01"/>
    <w:rsid w:val="00D23C9A"/>
    <w:rsid w:val="00D26E75"/>
    <w:rsid w:val="00D31517"/>
    <w:rsid w:val="00D33C6A"/>
    <w:rsid w:val="00D37FA5"/>
    <w:rsid w:val="00D445CD"/>
    <w:rsid w:val="00D5715B"/>
    <w:rsid w:val="00D62742"/>
    <w:rsid w:val="00D63023"/>
    <w:rsid w:val="00D640A7"/>
    <w:rsid w:val="00D74268"/>
    <w:rsid w:val="00D82E2B"/>
    <w:rsid w:val="00D86B92"/>
    <w:rsid w:val="00D9390F"/>
    <w:rsid w:val="00D94529"/>
    <w:rsid w:val="00D951EE"/>
    <w:rsid w:val="00D97293"/>
    <w:rsid w:val="00DC314B"/>
    <w:rsid w:val="00DC3BC2"/>
    <w:rsid w:val="00DC51A5"/>
    <w:rsid w:val="00DC6D1C"/>
    <w:rsid w:val="00DC728F"/>
    <w:rsid w:val="00DC7CFC"/>
    <w:rsid w:val="00DD1B98"/>
    <w:rsid w:val="00DD1FC0"/>
    <w:rsid w:val="00DD21C5"/>
    <w:rsid w:val="00DF2C02"/>
    <w:rsid w:val="00DF64C0"/>
    <w:rsid w:val="00E049E8"/>
    <w:rsid w:val="00E06E7B"/>
    <w:rsid w:val="00E070C3"/>
    <w:rsid w:val="00E156E4"/>
    <w:rsid w:val="00E17A32"/>
    <w:rsid w:val="00E27205"/>
    <w:rsid w:val="00E302E3"/>
    <w:rsid w:val="00E34325"/>
    <w:rsid w:val="00E35997"/>
    <w:rsid w:val="00E437A7"/>
    <w:rsid w:val="00E4500F"/>
    <w:rsid w:val="00E51153"/>
    <w:rsid w:val="00E51922"/>
    <w:rsid w:val="00E5274E"/>
    <w:rsid w:val="00E53AB0"/>
    <w:rsid w:val="00E617DF"/>
    <w:rsid w:val="00E70137"/>
    <w:rsid w:val="00E708AA"/>
    <w:rsid w:val="00E72067"/>
    <w:rsid w:val="00E84A53"/>
    <w:rsid w:val="00E935B1"/>
    <w:rsid w:val="00EA6D6B"/>
    <w:rsid w:val="00EC1AE9"/>
    <w:rsid w:val="00EC2FDD"/>
    <w:rsid w:val="00EC5A06"/>
    <w:rsid w:val="00ED1D5B"/>
    <w:rsid w:val="00EE19CE"/>
    <w:rsid w:val="00EE3503"/>
    <w:rsid w:val="00EE61A1"/>
    <w:rsid w:val="00EF2EF8"/>
    <w:rsid w:val="00EF6CA5"/>
    <w:rsid w:val="00EF72FA"/>
    <w:rsid w:val="00F10A46"/>
    <w:rsid w:val="00F11098"/>
    <w:rsid w:val="00F14252"/>
    <w:rsid w:val="00F14D53"/>
    <w:rsid w:val="00F20DAA"/>
    <w:rsid w:val="00F35425"/>
    <w:rsid w:val="00F3660E"/>
    <w:rsid w:val="00F55C38"/>
    <w:rsid w:val="00F55F41"/>
    <w:rsid w:val="00F62116"/>
    <w:rsid w:val="00F65AC1"/>
    <w:rsid w:val="00F751E8"/>
    <w:rsid w:val="00F810B4"/>
    <w:rsid w:val="00F86403"/>
    <w:rsid w:val="00F97584"/>
    <w:rsid w:val="00F978B8"/>
    <w:rsid w:val="00FA40CB"/>
    <w:rsid w:val="00FA615D"/>
    <w:rsid w:val="00FB0C78"/>
    <w:rsid w:val="00FB20B4"/>
    <w:rsid w:val="00FB50C2"/>
    <w:rsid w:val="00FC35FA"/>
    <w:rsid w:val="00FD26AD"/>
    <w:rsid w:val="00FD6C6A"/>
    <w:rsid w:val="00FD7CA0"/>
    <w:rsid w:val="00FE2F3C"/>
    <w:rsid w:val="00FE3007"/>
    <w:rsid w:val="00FE5DBC"/>
    <w:rsid w:val="00FF6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5EBA6BD8-7D40-417D-BE83-6562C031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6620"/>
    <w:rPr>
      <w:rFonts w:ascii="Arial" w:hAnsi="Arial" w:cs="Arial"/>
      <w:sz w:val="22"/>
      <w:szCs w:val="22"/>
    </w:rPr>
  </w:style>
  <w:style w:type="paragraph" w:styleId="berschrift1">
    <w:name w:val="heading 1"/>
    <w:aliases w:val="Überschrift"/>
    <w:basedOn w:val="Standard"/>
    <w:next w:val="Standard"/>
    <w:qFormat/>
    <w:rsid w:val="00237BA9"/>
    <w:pPr>
      <w:keepNext/>
      <w:spacing w:before="240" w:after="60"/>
      <w:outlineLvl w:val="0"/>
    </w:pPr>
    <w:rPr>
      <w:b/>
      <w:bCs/>
      <w:kern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table" w:styleId="Tabellenraster">
    <w:name w:val="Table Grid"/>
    <w:basedOn w:val="NormaleTabelle"/>
    <w:rsid w:val="00237BA9"/>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FelderBriefkopf">
    <w:name w:val="Felder Briefkopf"/>
    <w:rsid w:val="00237BA9"/>
    <w:rPr>
      <w:rFonts w:ascii="Arial" w:hAnsi="Arial" w:cs="Arial"/>
      <w:sz w:val="18"/>
      <w:szCs w:val="18"/>
    </w:rPr>
  </w:style>
  <w:style w:type="paragraph" w:styleId="Fuzeile">
    <w:name w:val="footer"/>
    <w:basedOn w:val="Standard"/>
    <w:rsid w:val="00237BA9"/>
    <w:pPr>
      <w:tabs>
        <w:tab w:val="center" w:pos="4536"/>
        <w:tab w:val="right" w:pos="9072"/>
      </w:tabs>
    </w:pPr>
    <w:rPr>
      <w:sz w:val="20"/>
      <w:szCs w:val="20"/>
    </w:rPr>
  </w:style>
  <w:style w:type="character" w:styleId="Seitenzahl">
    <w:name w:val="page number"/>
    <w:rsid w:val="00237BA9"/>
    <w:rPr>
      <w:rFonts w:ascii="Arial" w:hAnsi="Arial" w:cs="Arial"/>
      <w:sz w:val="20"/>
      <w:szCs w:val="20"/>
    </w:rPr>
  </w:style>
  <w:style w:type="character" w:customStyle="1" w:styleId="FelderBriefkopfFett">
    <w:name w:val="Felder Briefkopf Fett"/>
    <w:rsid w:val="00237BA9"/>
    <w:rPr>
      <w:rFonts w:ascii="Arial" w:hAnsi="Arial" w:cs="Arial"/>
      <w:b/>
      <w:bCs/>
      <w:sz w:val="18"/>
      <w:szCs w:val="18"/>
    </w:rPr>
  </w:style>
  <w:style w:type="paragraph" w:styleId="Textkrper">
    <w:name w:val="Body Text"/>
    <w:basedOn w:val="Standard"/>
    <w:rsid w:val="00237BA9"/>
    <w:pPr>
      <w:spacing w:before="120"/>
    </w:pPr>
  </w:style>
  <w:style w:type="paragraph" w:styleId="Kopfzeile">
    <w:name w:val="header"/>
    <w:basedOn w:val="Standard"/>
    <w:rsid w:val="00237BA9"/>
    <w:pPr>
      <w:tabs>
        <w:tab w:val="center" w:pos="4536"/>
        <w:tab w:val="right" w:pos="9072"/>
      </w:tabs>
    </w:pPr>
    <w:rPr>
      <w:sz w:val="20"/>
      <w:szCs w:val="20"/>
    </w:rPr>
  </w:style>
  <w:style w:type="paragraph" w:styleId="Sprechblasentext">
    <w:name w:val="Balloon Text"/>
    <w:basedOn w:val="Standard"/>
    <w:semiHidden/>
    <w:rsid w:val="005A5F0D"/>
    <w:rPr>
      <w:rFonts w:ascii="Tahoma" w:hAnsi="Tahoma" w:cs="Tahoma"/>
      <w:sz w:val="16"/>
      <w:szCs w:val="16"/>
    </w:rPr>
  </w:style>
  <w:style w:type="character" w:styleId="Hyperlink">
    <w:name w:val="Hyperlink"/>
    <w:uiPriority w:val="99"/>
    <w:rsid w:val="00F31AF7"/>
    <w:rPr>
      <w:color w:val="0000FF"/>
      <w:u w:val="single"/>
    </w:rPr>
  </w:style>
  <w:style w:type="paragraph" w:styleId="StandardWeb">
    <w:name w:val="Normal (Web)"/>
    <w:basedOn w:val="Standard"/>
    <w:rsid w:val="00170299"/>
    <w:rPr>
      <w:rFonts w:ascii="Times New Roman" w:hAnsi="Times New Roman" w:cs="Times New Roman"/>
      <w:sz w:val="24"/>
      <w:szCs w:val="24"/>
    </w:rPr>
  </w:style>
  <w:style w:type="paragraph" w:styleId="Listenabsatz">
    <w:name w:val="List Paragraph"/>
    <w:basedOn w:val="Standard"/>
    <w:uiPriority w:val="34"/>
    <w:qFormat/>
    <w:rsid w:val="00EF72FA"/>
    <w:pPr>
      <w:ind w:left="720"/>
      <w:contextualSpacing/>
    </w:pPr>
  </w:style>
  <w:style w:type="character" w:styleId="Fett">
    <w:name w:val="Strong"/>
    <w:basedOn w:val="Absatz-Standardschriftart"/>
    <w:uiPriority w:val="22"/>
    <w:qFormat/>
    <w:rsid w:val="00B7594D"/>
    <w:rPr>
      <w:b/>
      <w:bCs/>
    </w:rPr>
  </w:style>
  <w:style w:type="paragraph" w:styleId="KeinLeerraum">
    <w:name w:val="No Spacing"/>
    <w:uiPriority w:val="1"/>
    <w:qFormat/>
    <w:rsid w:val="00697C78"/>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6758">
      <w:bodyDiv w:val="1"/>
      <w:marLeft w:val="0"/>
      <w:marRight w:val="0"/>
      <w:marTop w:val="0"/>
      <w:marBottom w:val="0"/>
      <w:divBdr>
        <w:top w:val="none" w:sz="0" w:space="0" w:color="auto"/>
        <w:left w:val="none" w:sz="0" w:space="0" w:color="auto"/>
        <w:bottom w:val="none" w:sz="0" w:space="0" w:color="auto"/>
        <w:right w:val="none" w:sz="0" w:space="0" w:color="auto"/>
      </w:divBdr>
      <w:divsChild>
        <w:div w:id="522403819">
          <w:marLeft w:val="0"/>
          <w:marRight w:val="0"/>
          <w:marTop w:val="0"/>
          <w:marBottom w:val="0"/>
          <w:divBdr>
            <w:top w:val="none" w:sz="0" w:space="0" w:color="auto"/>
            <w:left w:val="none" w:sz="0" w:space="0" w:color="auto"/>
            <w:bottom w:val="none" w:sz="0" w:space="0" w:color="auto"/>
            <w:right w:val="none" w:sz="0" w:space="0" w:color="auto"/>
          </w:divBdr>
        </w:div>
        <w:div w:id="625739501">
          <w:marLeft w:val="0"/>
          <w:marRight w:val="0"/>
          <w:marTop w:val="0"/>
          <w:marBottom w:val="0"/>
          <w:divBdr>
            <w:top w:val="none" w:sz="0" w:space="0" w:color="auto"/>
            <w:left w:val="none" w:sz="0" w:space="0" w:color="auto"/>
            <w:bottom w:val="none" w:sz="0" w:space="0" w:color="auto"/>
            <w:right w:val="none" w:sz="0" w:space="0" w:color="auto"/>
          </w:divBdr>
        </w:div>
        <w:div w:id="1036806736">
          <w:marLeft w:val="0"/>
          <w:marRight w:val="0"/>
          <w:marTop w:val="0"/>
          <w:marBottom w:val="0"/>
          <w:divBdr>
            <w:top w:val="none" w:sz="0" w:space="0" w:color="auto"/>
            <w:left w:val="none" w:sz="0" w:space="0" w:color="auto"/>
            <w:bottom w:val="none" w:sz="0" w:space="0" w:color="auto"/>
            <w:right w:val="none" w:sz="0" w:space="0" w:color="auto"/>
          </w:divBdr>
        </w:div>
        <w:div w:id="916090966">
          <w:marLeft w:val="0"/>
          <w:marRight w:val="0"/>
          <w:marTop w:val="0"/>
          <w:marBottom w:val="0"/>
          <w:divBdr>
            <w:top w:val="none" w:sz="0" w:space="0" w:color="auto"/>
            <w:left w:val="none" w:sz="0" w:space="0" w:color="auto"/>
            <w:bottom w:val="none" w:sz="0" w:space="0" w:color="auto"/>
            <w:right w:val="none" w:sz="0" w:space="0" w:color="auto"/>
          </w:divBdr>
        </w:div>
        <w:div w:id="753481038">
          <w:marLeft w:val="0"/>
          <w:marRight w:val="0"/>
          <w:marTop w:val="0"/>
          <w:marBottom w:val="0"/>
          <w:divBdr>
            <w:top w:val="none" w:sz="0" w:space="0" w:color="auto"/>
            <w:left w:val="none" w:sz="0" w:space="0" w:color="auto"/>
            <w:bottom w:val="none" w:sz="0" w:space="0" w:color="auto"/>
            <w:right w:val="none" w:sz="0" w:space="0" w:color="auto"/>
          </w:divBdr>
        </w:div>
        <w:div w:id="2141729149">
          <w:marLeft w:val="0"/>
          <w:marRight w:val="0"/>
          <w:marTop w:val="0"/>
          <w:marBottom w:val="0"/>
          <w:divBdr>
            <w:top w:val="none" w:sz="0" w:space="0" w:color="auto"/>
            <w:left w:val="none" w:sz="0" w:space="0" w:color="auto"/>
            <w:bottom w:val="none" w:sz="0" w:space="0" w:color="auto"/>
            <w:right w:val="none" w:sz="0" w:space="0" w:color="auto"/>
          </w:divBdr>
        </w:div>
      </w:divsChild>
    </w:div>
    <w:div w:id="463817268">
      <w:bodyDiv w:val="1"/>
      <w:marLeft w:val="0"/>
      <w:marRight w:val="0"/>
      <w:marTop w:val="0"/>
      <w:marBottom w:val="0"/>
      <w:divBdr>
        <w:top w:val="none" w:sz="0" w:space="0" w:color="auto"/>
        <w:left w:val="none" w:sz="0" w:space="0" w:color="auto"/>
        <w:bottom w:val="none" w:sz="0" w:space="0" w:color="auto"/>
        <w:right w:val="none" w:sz="0" w:space="0" w:color="auto"/>
      </w:divBdr>
    </w:div>
    <w:div w:id="506942880">
      <w:bodyDiv w:val="1"/>
      <w:marLeft w:val="0"/>
      <w:marRight w:val="0"/>
      <w:marTop w:val="0"/>
      <w:marBottom w:val="0"/>
      <w:divBdr>
        <w:top w:val="none" w:sz="0" w:space="0" w:color="auto"/>
        <w:left w:val="none" w:sz="0" w:space="0" w:color="auto"/>
        <w:bottom w:val="none" w:sz="0" w:space="0" w:color="auto"/>
        <w:right w:val="none" w:sz="0" w:space="0" w:color="auto"/>
      </w:divBdr>
    </w:div>
    <w:div w:id="13919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E59C-5660-47F2-B14A-C44E21CE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6426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Kreisverwaltung Ostprignitz-Ruppin • 16802 Neuruppin • PF 1354</vt:lpstr>
    </vt:vector>
  </TitlesOfParts>
  <Company>LK OPR</Company>
  <LinksUpToDate>false</LinksUpToDate>
  <CharactersWithSpaces>7432</CharactersWithSpaces>
  <SharedDoc>false</SharedDoc>
  <HLinks>
    <vt:vector size="6" baseType="variant">
      <vt:variant>
        <vt:i4>6291525</vt:i4>
      </vt:variant>
      <vt:variant>
        <vt:i4>0</vt:i4>
      </vt:variant>
      <vt:variant>
        <vt:i4>0</vt:i4>
      </vt:variant>
      <vt:variant>
        <vt:i4>5</vt:i4>
      </vt:variant>
      <vt:variant>
        <vt:lpwstr>mailto:umweltamt@opr.de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Kreisverwaltung Ostprignitz-Ruppin • 16802 Neuruppin • PF 1354</dc:title>
  <dc:creator>kv002213</dc:creator>
  <cp:lastModifiedBy>Kathleen Bartsch</cp:lastModifiedBy>
  <cp:revision>6</cp:revision>
  <cp:lastPrinted>2020-12-08T11:45:00Z</cp:lastPrinted>
  <dcterms:created xsi:type="dcterms:W3CDTF">2021-04-12T14:40:00Z</dcterms:created>
  <dcterms:modified xsi:type="dcterms:W3CDTF">2021-04-14T12:43:00Z</dcterms:modified>
</cp:coreProperties>
</file>